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09" w:rsidRDefault="000E2909" w:rsidP="000E290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1E730E">
        <w:rPr>
          <w:b/>
          <w:bCs/>
        </w:rPr>
        <w:object w:dxaOrig="1863" w:dyaOrig="1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83.25pt" o:ole="">
            <v:imagedata r:id="rId5" o:title=""/>
          </v:shape>
          <o:OLEObject Type="Embed" ProgID="Word.Picture.8" ShapeID="_x0000_i1025" DrawAspect="Content" ObjectID="_1546081995" r:id="rId6"/>
        </w:object>
      </w:r>
    </w:p>
    <w:p w:rsidR="000E2909" w:rsidRDefault="000E2909" w:rsidP="000E290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ΕΛΛΗΝΙΚΗ  ΔΗΜΟΚΡΑΤΙΑ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     </w:t>
      </w:r>
      <w:r w:rsidRPr="00B20515">
        <w:rPr>
          <w:rFonts w:ascii="Tahoma" w:hAnsi="Tahoma" w:cs="Tahoma"/>
          <w:b/>
          <w:bCs/>
          <w:sz w:val="22"/>
          <w:szCs w:val="22"/>
        </w:rPr>
        <w:t xml:space="preserve">            </w:t>
      </w:r>
      <w:r>
        <w:rPr>
          <w:rFonts w:ascii="Tahoma" w:hAnsi="Tahoma" w:cs="Tahoma"/>
          <w:b/>
          <w:bCs/>
          <w:sz w:val="22"/>
          <w:szCs w:val="22"/>
        </w:rPr>
        <w:t xml:space="preserve">Ιστιαία </w:t>
      </w:r>
      <w:r w:rsidR="00E83519">
        <w:rPr>
          <w:rFonts w:ascii="Tahoma" w:hAnsi="Tahoma" w:cs="Tahoma"/>
          <w:b/>
          <w:bCs/>
          <w:sz w:val="22"/>
          <w:szCs w:val="22"/>
        </w:rPr>
        <w:t>16</w:t>
      </w:r>
      <w:r>
        <w:rPr>
          <w:rFonts w:ascii="Tahoma" w:hAnsi="Tahoma" w:cs="Tahoma"/>
          <w:b/>
          <w:bCs/>
          <w:sz w:val="22"/>
          <w:szCs w:val="22"/>
        </w:rPr>
        <w:t xml:space="preserve"> . </w:t>
      </w:r>
      <w:r w:rsidR="00993145">
        <w:rPr>
          <w:rFonts w:ascii="Tahoma" w:hAnsi="Tahoma" w:cs="Tahoma"/>
          <w:b/>
          <w:bCs/>
          <w:sz w:val="22"/>
          <w:szCs w:val="22"/>
        </w:rPr>
        <w:t>0</w:t>
      </w:r>
      <w:r>
        <w:rPr>
          <w:rFonts w:ascii="Tahoma" w:hAnsi="Tahoma" w:cs="Tahoma"/>
          <w:b/>
          <w:bCs/>
          <w:sz w:val="22"/>
          <w:szCs w:val="22"/>
        </w:rPr>
        <w:t>1</w:t>
      </w:r>
      <w:r w:rsidR="00993145">
        <w:rPr>
          <w:rFonts w:ascii="Tahoma" w:hAnsi="Tahoma" w:cs="Tahoma"/>
          <w:b/>
          <w:bCs/>
          <w:sz w:val="22"/>
          <w:szCs w:val="22"/>
        </w:rPr>
        <w:t>.  2017</w:t>
      </w:r>
    </w:p>
    <w:p w:rsidR="000E2909" w:rsidRPr="000E2909" w:rsidRDefault="000E2909" w:rsidP="000E290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ΔΗΜΟΣ ΙΣΤΙΑΙΑΣ – ΑΙΔΗΨΟΥ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r>
        <w:rPr>
          <w:rFonts w:ascii="Tahoma" w:hAnsi="Tahoma" w:cs="Tahoma"/>
          <w:b/>
          <w:bCs/>
          <w:sz w:val="22"/>
          <w:szCs w:val="22"/>
        </w:rPr>
        <w:t xml:space="preserve">Αριθμ. Πρωτ. : </w:t>
      </w:r>
      <w:r w:rsidR="00E83519">
        <w:rPr>
          <w:rFonts w:ascii="Tahoma" w:hAnsi="Tahoma" w:cs="Tahoma"/>
          <w:b/>
          <w:bCs/>
          <w:sz w:val="22"/>
          <w:szCs w:val="22"/>
        </w:rPr>
        <w:t>303</w:t>
      </w:r>
    </w:p>
    <w:p w:rsidR="000E2909" w:rsidRDefault="000E2909" w:rsidP="000E290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ΔΗΜΟΤΙΚΟ ΣΥΜΒΟΥΛΙΟ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 </w:t>
      </w:r>
    </w:p>
    <w:p w:rsidR="000E2909" w:rsidRDefault="000E2909" w:rsidP="000E290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0E2909">
        <w:rPr>
          <w:rFonts w:ascii="Tahoma" w:hAnsi="Tahoma" w:cs="Tahoma"/>
          <w:sz w:val="22"/>
          <w:szCs w:val="22"/>
        </w:rPr>
        <w:t xml:space="preserve">      </w:t>
      </w:r>
      <w:r w:rsidRPr="000E2909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0E2909">
        <w:rPr>
          <w:rFonts w:ascii="Tahoma" w:hAnsi="Tahoma" w:cs="Tahoma"/>
          <w:b/>
          <w:bCs/>
          <w:sz w:val="22"/>
          <w:szCs w:val="22"/>
        </w:rPr>
        <w:tab/>
      </w:r>
      <w:r w:rsidRPr="000E2909">
        <w:rPr>
          <w:rFonts w:ascii="Tahoma" w:hAnsi="Tahoma" w:cs="Tahoma"/>
          <w:b/>
          <w:bCs/>
          <w:sz w:val="22"/>
          <w:szCs w:val="22"/>
        </w:rPr>
        <w:tab/>
      </w:r>
      <w:r w:rsidRPr="000E2909">
        <w:rPr>
          <w:rFonts w:ascii="Tahoma" w:hAnsi="Tahoma" w:cs="Tahoma"/>
          <w:b/>
          <w:bCs/>
          <w:sz w:val="22"/>
          <w:szCs w:val="22"/>
        </w:rPr>
        <w:tab/>
      </w:r>
      <w:r w:rsidRPr="000E2909">
        <w:rPr>
          <w:rFonts w:ascii="Tahoma" w:hAnsi="Tahoma" w:cs="Tahoma"/>
          <w:b/>
          <w:bCs/>
          <w:sz w:val="22"/>
          <w:szCs w:val="22"/>
        </w:rPr>
        <w:tab/>
      </w:r>
      <w:r w:rsidRPr="000E2909">
        <w:rPr>
          <w:rFonts w:ascii="Tahoma" w:hAnsi="Tahoma" w:cs="Tahoma"/>
          <w:b/>
          <w:bCs/>
          <w:sz w:val="22"/>
          <w:szCs w:val="22"/>
        </w:rPr>
        <w:tab/>
      </w:r>
      <w:r w:rsidRPr="000E2909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 xml:space="preserve">Προς: Τ </w:t>
      </w:r>
    </w:p>
    <w:p w:rsidR="000E2909" w:rsidRDefault="000E2909" w:rsidP="000E2909">
      <w:pPr>
        <w:keepNext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0E290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Τ.Κ. 342 00  ΙΣΤΙΑΙΑ ΕΥΒΟΙΑΣ 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   Δημοτικό Σύμβουλο</w:t>
      </w:r>
    </w:p>
    <w:p w:rsidR="000E2909" w:rsidRDefault="000E2909" w:rsidP="000E290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0E290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ΤΗΛ     :   2226 3 50037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      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              </w:t>
      </w:r>
    </w:p>
    <w:p w:rsidR="000E2909" w:rsidRPr="000E2909" w:rsidRDefault="000E2909" w:rsidP="000E2909">
      <w:pPr>
        <w:autoSpaceDE w:val="0"/>
        <w:autoSpaceDN w:val="0"/>
        <w:adjustRightInd w:val="0"/>
        <w:ind w:right="567"/>
        <w:jc w:val="both"/>
        <w:rPr>
          <w:rFonts w:ascii="Tahoma" w:hAnsi="Tahoma" w:cs="Tahoma"/>
          <w:b/>
          <w:bCs/>
          <w:sz w:val="22"/>
          <w:szCs w:val="22"/>
        </w:rPr>
      </w:pPr>
    </w:p>
    <w:p w:rsidR="000E2909" w:rsidRDefault="000E2909" w:rsidP="000E2909">
      <w:pPr>
        <w:autoSpaceDE w:val="0"/>
        <w:autoSpaceDN w:val="0"/>
        <w:adjustRightInd w:val="0"/>
        <w:ind w:right="1417"/>
        <w:jc w:val="both"/>
        <w:rPr>
          <w:rFonts w:ascii="Tahoma" w:hAnsi="Tahoma" w:cs="Tahoma"/>
          <w:b/>
          <w:bCs/>
          <w:sz w:val="18"/>
          <w:szCs w:val="18"/>
        </w:rPr>
      </w:pPr>
      <w:r w:rsidRPr="000E290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ΘΕΜΑ:΄΄Συνεδρίαση του Δημοτικού Συμβουλίου΄΄.</w:t>
      </w:r>
    </w:p>
    <w:p w:rsidR="000E2909" w:rsidRPr="000E2909" w:rsidRDefault="000E2909" w:rsidP="000E2909">
      <w:pPr>
        <w:autoSpaceDE w:val="0"/>
        <w:autoSpaceDN w:val="0"/>
        <w:adjustRightInd w:val="0"/>
        <w:ind w:right="1417"/>
        <w:jc w:val="both"/>
        <w:rPr>
          <w:rFonts w:ascii="Tahoma" w:hAnsi="Tahoma" w:cs="Tahoma"/>
          <w:b/>
          <w:bCs/>
          <w:sz w:val="18"/>
          <w:szCs w:val="18"/>
        </w:rPr>
      </w:pPr>
    </w:p>
    <w:p w:rsidR="000E2909" w:rsidRDefault="00E83519" w:rsidP="000E2909">
      <w:pPr>
        <w:autoSpaceDE w:val="0"/>
        <w:autoSpaceDN w:val="0"/>
        <w:adjustRightInd w:val="0"/>
        <w:ind w:right="283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</w:t>
      </w:r>
      <w:r w:rsidR="000E2909">
        <w:rPr>
          <w:rFonts w:ascii="Tahoma" w:hAnsi="Tahoma" w:cs="Tahoma"/>
          <w:b/>
          <w:bCs/>
          <w:sz w:val="18"/>
          <w:szCs w:val="18"/>
        </w:rPr>
        <w:t xml:space="preserve">Σας καλούμε σε τακτική συνεδρίαση του Δημοτικού Συμβουλίου  του Δήμου Ιστιαίας - Αιδηψού, η οποία θα γίνει στο Δημαρχείο Ιστιαίας - Αιδηψού, στην Ιστιαία, στις </w:t>
      </w:r>
      <w:r>
        <w:rPr>
          <w:rFonts w:ascii="Tahoma" w:hAnsi="Tahoma" w:cs="Tahoma"/>
          <w:b/>
          <w:bCs/>
          <w:sz w:val="18"/>
          <w:szCs w:val="18"/>
        </w:rPr>
        <w:t>20</w:t>
      </w:r>
      <w:r w:rsidR="000E2909">
        <w:rPr>
          <w:rFonts w:ascii="Tahoma" w:hAnsi="Tahoma" w:cs="Tahoma"/>
          <w:b/>
          <w:bCs/>
          <w:sz w:val="18"/>
          <w:szCs w:val="18"/>
        </w:rPr>
        <w:t xml:space="preserve"> του μηνός </w:t>
      </w:r>
      <w:r w:rsidR="00993145">
        <w:rPr>
          <w:rFonts w:ascii="Tahoma" w:hAnsi="Tahoma" w:cs="Tahoma"/>
          <w:b/>
          <w:bCs/>
          <w:sz w:val="18"/>
          <w:szCs w:val="18"/>
        </w:rPr>
        <w:t>Ιανουαρίου 2017</w:t>
      </w:r>
      <w:r>
        <w:rPr>
          <w:rFonts w:ascii="Tahoma" w:hAnsi="Tahoma" w:cs="Tahoma"/>
          <w:b/>
          <w:bCs/>
          <w:sz w:val="18"/>
          <w:szCs w:val="18"/>
        </w:rPr>
        <w:t xml:space="preserve"> ημέρα Παρασκευή</w:t>
      </w:r>
      <w:r w:rsidR="000E2909">
        <w:rPr>
          <w:rFonts w:ascii="Tahoma" w:hAnsi="Tahoma" w:cs="Tahoma"/>
          <w:b/>
          <w:bCs/>
          <w:sz w:val="18"/>
          <w:szCs w:val="18"/>
        </w:rPr>
        <w:t xml:space="preserve"> και ώρα 18.00, με θέματα ημερήσιας διάταξης :</w:t>
      </w:r>
    </w:p>
    <w:p w:rsidR="000E2909" w:rsidRPr="000E2909" w:rsidRDefault="000E2909" w:rsidP="000E2909">
      <w:pPr>
        <w:autoSpaceDE w:val="0"/>
        <w:autoSpaceDN w:val="0"/>
        <w:adjustRightInd w:val="0"/>
        <w:ind w:right="283"/>
        <w:jc w:val="both"/>
        <w:rPr>
          <w:rFonts w:ascii="Tahoma" w:hAnsi="Tahoma" w:cs="Tahoma"/>
          <w:b/>
          <w:bCs/>
          <w:sz w:val="18"/>
          <w:szCs w:val="18"/>
        </w:rPr>
      </w:pPr>
    </w:p>
    <w:p w:rsidR="000E2909" w:rsidRPr="00161B0C" w:rsidRDefault="000E2909" w:rsidP="00FA113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161B0C">
        <w:rPr>
          <w:rFonts w:ascii="Tahoma" w:hAnsi="Tahoma" w:cs="Tahoma"/>
          <w:b/>
          <w:bCs/>
          <w:sz w:val="18"/>
          <w:szCs w:val="18"/>
          <w:u w:val="single"/>
        </w:rPr>
        <w:t>ΓΕΝΙΚΑ ΘΕΜΑΤΑ</w:t>
      </w:r>
    </w:p>
    <w:p w:rsidR="00027610" w:rsidRDefault="000E2909" w:rsidP="00FA113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161B0C">
        <w:rPr>
          <w:rFonts w:ascii="Tahoma" w:hAnsi="Tahoma" w:cs="Tahoma"/>
          <w:b/>
          <w:bCs/>
          <w:sz w:val="18"/>
          <w:szCs w:val="18"/>
        </w:rPr>
        <w:t>1)</w:t>
      </w:r>
      <w:r w:rsidR="0051036D">
        <w:rPr>
          <w:rFonts w:ascii="Tahoma" w:hAnsi="Tahoma" w:cs="Tahoma"/>
          <w:b/>
          <w:bCs/>
          <w:sz w:val="18"/>
          <w:szCs w:val="18"/>
        </w:rPr>
        <w:t>Επί εγγράφου της Περιφέρειας Στερεάς Ελλάδας, με αρ.πρωτ.775/186436/18-11-2016, σχετικά με πρόταση του Δ.Σ. για τις έδρες των επιβατηγών Δημόσιας Χρήσης Αυτ/των (Ταξί).</w:t>
      </w:r>
    </w:p>
    <w:p w:rsidR="00ED3F7D" w:rsidRPr="00ED3F7D" w:rsidRDefault="00ED3F7D" w:rsidP="00ED3F7D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2)</w:t>
      </w:r>
      <w:r>
        <w:rPr>
          <w:rFonts w:ascii="Tahoma" w:hAnsi="Tahoma" w:cs="Tahoma"/>
          <w:b/>
          <w:sz w:val="22"/>
          <w:szCs w:val="22"/>
        </w:rPr>
        <w:t>΄</w:t>
      </w:r>
      <w:r w:rsidRPr="00ED3F7D">
        <w:rPr>
          <w:rFonts w:ascii="Tahoma" w:hAnsi="Tahoma" w:cs="Tahoma"/>
          <w:b/>
          <w:sz w:val="18"/>
          <w:szCs w:val="18"/>
        </w:rPr>
        <w:t>Εγκριση αγοράς ακινήτων για την κατασκευή αντλιοστασίων Δικτύων Αποχέτευσης και ΒΙΟ.ΚΑ. Ευρύτερης Περιοχής Ιστιαίας</w:t>
      </w:r>
      <w:r>
        <w:rPr>
          <w:rFonts w:ascii="Tahoma" w:hAnsi="Tahoma" w:cs="Tahoma"/>
          <w:b/>
          <w:sz w:val="18"/>
          <w:szCs w:val="18"/>
        </w:rPr>
        <w:t>(σχετ.η 131/2014 Α.Δ.Σ.)</w:t>
      </w:r>
      <w:r w:rsidRPr="00ED3F7D">
        <w:rPr>
          <w:rFonts w:ascii="Tahoma" w:hAnsi="Tahoma" w:cs="Tahoma"/>
          <w:b/>
          <w:sz w:val="18"/>
          <w:szCs w:val="18"/>
        </w:rPr>
        <w:t xml:space="preserve">. </w:t>
      </w:r>
    </w:p>
    <w:p w:rsidR="00FC4511" w:rsidRPr="00ED3F7D" w:rsidRDefault="00ED3F7D" w:rsidP="00ED3F7D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3</w:t>
      </w:r>
      <w:r w:rsidR="00CF0697" w:rsidRPr="00FC4511">
        <w:rPr>
          <w:rFonts w:ascii="Tahoma" w:hAnsi="Tahoma" w:cs="Tahoma"/>
          <w:b/>
          <w:bCs/>
          <w:sz w:val="18"/>
          <w:szCs w:val="18"/>
        </w:rPr>
        <w:t>)</w:t>
      </w:r>
      <w:r>
        <w:rPr>
          <w:rFonts w:ascii="Tahoma" w:hAnsi="Tahoma" w:cs="Tahoma"/>
          <w:b/>
          <w:bCs/>
          <w:sz w:val="18"/>
          <w:szCs w:val="18"/>
        </w:rPr>
        <w:t>Επιτροπή</w:t>
      </w:r>
      <w:r w:rsidR="00FC4511" w:rsidRPr="00FC4511">
        <w:rPr>
          <w:rFonts w:ascii="Tahoma" w:hAnsi="Tahoma" w:cs="Tahoma"/>
          <w:b/>
          <w:bCs/>
          <w:sz w:val="18"/>
          <w:szCs w:val="18"/>
        </w:rPr>
        <w:t xml:space="preserve"> παρακολούθησης και παραλαβής προμηθειών, σύμφωνα με το άρθρο 221 παρ.11 β του Ν.4412/2016 </w:t>
      </w:r>
      <w:r w:rsidR="00FC4511" w:rsidRPr="00FC4511">
        <w:rPr>
          <w:rFonts w:ascii="Tahoma" w:hAnsi="Tahoma" w:cs="Tahoma"/>
          <w:b/>
          <w:sz w:val="18"/>
          <w:szCs w:val="18"/>
        </w:rPr>
        <w:t>για το χρονικό διάστημα μέχρι 3</w:t>
      </w:r>
      <w:r w:rsidR="00FC4511">
        <w:rPr>
          <w:rFonts w:ascii="Tahoma" w:hAnsi="Tahoma" w:cs="Tahoma"/>
          <w:b/>
          <w:sz w:val="18"/>
          <w:szCs w:val="18"/>
        </w:rPr>
        <w:t>1/12/2017.</w:t>
      </w:r>
    </w:p>
    <w:p w:rsidR="00FE5F00" w:rsidRPr="00ED3F7D" w:rsidRDefault="00ED3F7D" w:rsidP="00ED3F7D">
      <w:pPr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4</w:t>
      </w:r>
      <w:r w:rsidR="00FC4511">
        <w:rPr>
          <w:rFonts w:ascii="Tahoma" w:hAnsi="Tahoma" w:cs="Tahoma"/>
          <w:b/>
          <w:bCs/>
          <w:sz w:val="18"/>
          <w:szCs w:val="18"/>
        </w:rPr>
        <w:t>)</w:t>
      </w:r>
      <w:r w:rsidR="00FC4511">
        <w:rPr>
          <w:rFonts w:ascii="Tahoma" w:hAnsi="Tahoma" w:cs="Tahoma"/>
          <w:b/>
          <w:sz w:val="18"/>
          <w:szCs w:val="18"/>
        </w:rPr>
        <w:t>Επιτροπή</w:t>
      </w:r>
      <w:r w:rsidR="00FC4511" w:rsidRPr="00FC4511">
        <w:rPr>
          <w:rFonts w:ascii="Tahoma" w:hAnsi="Tahoma" w:cs="Tahoma"/>
          <w:b/>
          <w:sz w:val="18"/>
          <w:szCs w:val="18"/>
        </w:rPr>
        <w:t xml:space="preserve"> παραλαβής Υπηρεσιών, </w:t>
      </w:r>
      <w:r w:rsidR="00FC4511" w:rsidRPr="00FC4511">
        <w:rPr>
          <w:rFonts w:ascii="Tahoma" w:hAnsi="Tahoma" w:cs="Tahoma"/>
          <w:b/>
          <w:bCs/>
          <w:sz w:val="18"/>
          <w:szCs w:val="18"/>
        </w:rPr>
        <w:t>σύμφωνα με το άρθρο 221 παρ.11 δ</w:t>
      </w:r>
      <w:r w:rsidR="00FC4511" w:rsidRPr="00FC4511">
        <w:rPr>
          <w:rFonts w:ascii="Tahoma" w:hAnsi="Tahoma" w:cs="Tahoma"/>
          <w:b/>
          <w:sz w:val="18"/>
          <w:szCs w:val="18"/>
        </w:rPr>
        <w:t xml:space="preserve"> του Ν.4412/2016, για το χρονικό διάστημα μέχρι 3</w:t>
      </w:r>
      <w:r w:rsidR="00FC4511">
        <w:rPr>
          <w:rFonts w:ascii="Tahoma" w:hAnsi="Tahoma" w:cs="Tahoma"/>
          <w:b/>
          <w:sz w:val="18"/>
          <w:szCs w:val="18"/>
        </w:rPr>
        <w:t>1/12/2017</w:t>
      </w:r>
      <w:r w:rsidR="00FC4511" w:rsidRPr="00FC4511">
        <w:rPr>
          <w:rFonts w:ascii="Tahoma" w:hAnsi="Tahoma" w:cs="Tahoma"/>
          <w:b/>
          <w:sz w:val="18"/>
          <w:szCs w:val="18"/>
        </w:rPr>
        <w:t>.</w:t>
      </w:r>
    </w:p>
    <w:p w:rsidR="005F2630" w:rsidRDefault="005F2630" w:rsidP="00FA1135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5)Επί αίτησης της Δ.Σ.Κας Μαρίας-Μυρτώς Παπαϊωάννου, σχετικά με παραίτησή της από την Οικονομική Επιτροπή του Δήμου.</w:t>
      </w:r>
    </w:p>
    <w:p w:rsidR="00026BE6" w:rsidRPr="00026BE6" w:rsidRDefault="00026BE6" w:rsidP="00026BE6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6)</w:t>
      </w:r>
      <w:r w:rsidRPr="00026BE6">
        <w:rPr>
          <w:rFonts w:ascii="Tahoma" w:hAnsi="Tahoma" w:cs="Tahoma"/>
          <w:b/>
          <w:sz w:val="18"/>
          <w:szCs w:val="18"/>
        </w:rPr>
        <w:t>Ορισμός Επιτροπών άρθρων 1 (΄Οργανα διενέργειας δημοπρασιών) &amp; 7 (Εκτίμηση εκποιούμενων ακινήτων), του Π. Δ/τος 270/1981 ¨Περί καθορισμού οργάνων, της διαδικασίας και των όρων διενέργειας δημοπρασιών δι΄ εκποίησιν ή εκμίσθωσιν πραγμάτων των δήμων και κοινοτήτων¨</w:t>
      </w:r>
      <w:r w:rsidRPr="00026BE6">
        <w:rPr>
          <w:rFonts w:ascii="Tahoma" w:hAnsi="Tahoma" w:cs="Tahoma"/>
          <w:b/>
          <w:bCs/>
          <w:sz w:val="18"/>
          <w:szCs w:val="18"/>
        </w:rPr>
        <w:t>.</w:t>
      </w:r>
    </w:p>
    <w:p w:rsidR="000D585F" w:rsidRDefault="00026BE6" w:rsidP="000D585F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7</w:t>
      </w:r>
      <w:r w:rsidR="000D585F">
        <w:rPr>
          <w:rFonts w:ascii="Tahoma" w:hAnsi="Tahoma" w:cs="Tahoma"/>
          <w:b/>
          <w:bCs/>
          <w:sz w:val="18"/>
          <w:szCs w:val="18"/>
        </w:rPr>
        <w:t>)</w:t>
      </w:r>
      <w:r w:rsidR="000D585F" w:rsidRPr="000D585F">
        <w:rPr>
          <w:rFonts w:ascii="Tahoma" w:hAnsi="Tahoma" w:cs="Tahoma"/>
          <w:b/>
          <w:bCs/>
          <w:sz w:val="18"/>
          <w:szCs w:val="18"/>
        </w:rPr>
        <w:t>΄Εγκριση</w:t>
      </w:r>
      <w:r w:rsidR="000D585F" w:rsidRPr="000D585F">
        <w:rPr>
          <w:rFonts w:ascii="Tahoma" w:hAnsi="Tahoma" w:cs="Tahoma"/>
          <w:b/>
          <w:sz w:val="18"/>
          <w:szCs w:val="18"/>
        </w:rPr>
        <w:t xml:space="preserve"> δημο</w:t>
      </w:r>
      <w:r w:rsidR="000D585F">
        <w:rPr>
          <w:rFonts w:ascii="Tahoma" w:hAnsi="Tahoma" w:cs="Tahoma"/>
          <w:b/>
          <w:sz w:val="18"/>
          <w:szCs w:val="18"/>
        </w:rPr>
        <w:t>πρασίας παραχώρησης κοινοχρήστου χώρου εκτός προβολής καταστήματος στην κεντρική πλατεία Ιστιαίας</w:t>
      </w:r>
      <w:r w:rsidR="000D585F" w:rsidRPr="000D585F">
        <w:rPr>
          <w:rFonts w:ascii="Tahoma" w:hAnsi="Tahoma" w:cs="Tahoma"/>
          <w:b/>
          <w:bCs/>
          <w:sz w:val="18"/>
          <w:szCs w:val="18"/>
        </w:rPr>
        <w:t>.</w:t>
      </w:r>
    </w:p>
    <w:p w:rsidR="001D05C7" w:rsidRDefault="001D05C7" w:rsidP="001D05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1D05C7">
        <w:rPr>
          <w:rFonts w:ascii="Tahoma" w:hAnsi="Tahoma" w:cs="Tahoma"/>
          <w:b/>
          <w:bCs/>
          <w:sz w:val="18"/>
          <w:szCs w:val="18"/>
        </w:rPr>
        <w:t>8)«</w:t>
      </w:r>
      <w:r w:rsidRPr="001D05C7">
        <w:rPr>
          <w:rFonts w:ascii="Tahoma" w:hAnsi="Tahoma" w:cs="Tahoma"/>
          <w:b/>
          <w:sz w:val="18"/>
          <w:szCs w:val="18"/>
        </w:rPr>
        <w:t>Ορισμός Εκπροσώπου του Δήμου για την συγκρότηση Επιτροπής χαρακτηρισμού παράλιων χώρων ως  πολυσύχναστων ή μη, § 1(γ), άρθρο 1, Π. Δ/τος 23/00 και άρθρο 35, αρ. 20 Γ.Κ.Λ., έτους 2016</w:t>
      </w:r>
      <w:r w:rsidRPr="001D05C7">
        <w:rPr>
          <w:rFonts w:ascii="Tahoma" w:hAnsi="Tahoma" w:cs="Tahoma"/>
          <w:b/>
          <w:bCs/>
          <w:sz w:val="18"/>
          <w:szCs w:val="18"/>
        </w:rPr>
        <w:t>».</w:t>
      </w:r>
    </w:p>
    <w:p w:rsidR="00682A7C" w:rsidRDefault="00682A7C" w:rsidP="00682A7C">
      <w:pPr>
        <w:ind w:right="283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9)</w:t>
      </w:r>
      <w:r w:rsidRPr="00682A7C">
        <w:rPr>
          <w:rFonts w:ascii="Tahoma" w:hAnsi="Tahoma" w:cs="Tahoma"/>
          <w:b/>
          <w:sz w:val="18"/>
          <w:szCs w:val="18"/>
        </w:rPr>
        <w:t>Παράταση Προγραμματικής Σύμβασης για την λειτουργία του Γραφείου Ανταποκριτή Ο.Α.Ε.Δ. Δημοτικής Ενότητας Αιδηψού</w:t>
      </w:r>
      <w:r w:rsidRPr="00682A7C">
        <w:rPr>
          <w:rFonts w:ascii="Tahoma" w:hAnsi="Tahoma" w:cs="Tahoma"/>
          <w:b/>
          <w:bCs/>
          <w:sz w:val="18"/>
          <w:szCs w:val="18"/>
        </w:rPr>
        <w:t>.</w:t>
      </w:r>
    </w:p>
    <w:p w:rsidR="00E568D7" w:rsidRPr="00E568D7" w:rsidRDefault="00E568D7" w:rsidP="00E568D7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10)</w:t>
      </w:r>
      <w:r w:rsidRPr="00E568D7">
        <w:rPr>
          <w:rFonts w:ascii="Tahoma" w:hAnsi="Tahoma" w:cs="Tahoma"/>
          <w:b/>
          <w:color w:val="000000"/>
          <w:sz w:val="18"/>
          <w:szCs w:val="18"/>
        </w:rPr>
        <w:t>΄Εγκριση μετάβασης εκπροσώπων του Δήμου, για συμμετοχή στο ευρωπαϊκό έργο με τον τίτλο ΄΄Συμμετοχή χωρίς αποκλεισμούς-ανταλλαγή καλών πρακτικών και δικτύωση (Βe:in)΄΄ στις 23-27 Ιανουαρίου 2017 και διάθεση πίστωσης για την μετάβαση.</w:t>
      </w:r>
    </w:p>
    <w:p w:rsidR="00E568D7" w:rsidRPr="00E568D7" w:rsidRDefault="00E568D7" w:rsidP="00E568D7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11)</w:t>
      </w:r>
      <w:r w:rsidRPr="00E568D7">
        <w:rPr>
          <w:rFonts w:ascii="Tahoma" w:hAnsi="Tahoma" w:cs="Tahoma"/>
          <w:b/>
          <w:color w:val="000000"/>
          <w:sz w:val="18"/>
          <w:szCs w:val="18"/>
        </w:rPr>
        <w:t>΄Εγκριση μετάβασης εκπροσώπων του Δήμου, για συμμετοχή στο ευρωπαϊκό έργο με τον τίτλο ΄΄REMEDY – Η φωνή του παρελθόντος – Ανασύροντας μνήμες στην πολυπολιτισμικότητα ΄΄ στις 26-28 Ιανουαρίου 2017 και διάθεση πίστωσης για την μετάβαση.</w:t>
      </w:r>
    </w:p>
    <w:p w:rsidR="00E568D7" w:rsidRPr="00E568D7" w:rsidRDefault="00E568D7" w:rsidP="00E568D7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12)</w:t>
      </w:r>
      <w:r w:rsidRPr="00E568D7">
        <w:rPr>
          <w:rFonts w:ascii="Tahoma" w:hAnsi="Tahoma" w:cs="Tahoma"/>
          <w:b/>
          <w:color w:val="000000"/>
          <w:sz w:val="18"/>
          <w:szCs w:val="18"/>
        </w:rPr>
        <w:t>Υποβολή φακέλου για την συνέχιση της Πράξης «ΟΛΟΚΛΗΡΩΣΗ ΔΙΚΤΥΟΥ ΑΠΟΧΕΤΕΥΣΗΣ ΑΚΑΘΑΡΤΩΝ ΚΑΙ ΕΓΚΑΤΑΣΤΑΣΗΣ ΕΠΕΞΕΡΓΑΣΙΑΣ ΛΥΜΑΤΩΝ ΕΥΡΥΤΕΡΗΣ ΠΕΡΙΟΧΗΣ ΙΣΤΙΑΙΑΣ» στα πλαίσια της Πρόσκλησης 27 της Περιφέρειας Στερεάς Ελλάδας </w:t>
      </w:r>
    </w:p>
    <w:p w:rsidR="004C385A" w:rsidRPr="00161B0C" w:rsidRDefault="004C385A" w:rsidP="00FA1135">
      <w:pPr>
        <w:autoSpaceDE w:val="0"/>
        <w:autoSpaceDN w:val="0"/>
        <w:adjustRightInd w:val="0"/>
        <w:ind w:right="283"/>
        <w:jc w:val="both"/>
        <w:rPr>
          <w:rFonts w:ascii="Tahoma" w:hAnsi="Tahoma" w:cs="Tahoma"/>
          <w:b/>
          <w:bCs/>
          <w:sz w:val="18"/>
          <w:szCs w:val="18"/>
        </w:rPr>
      </w:pPr>
    </w:p>
    <w:p w:rsidR="000E2909" w:rsidRDefault="000E2909" w:rsidP="00FA1135">
      <w:pPr>
        <w:autoSpaceDE w:val="0"/>
        <w:autoSpaceDN w:val="0"/>
        <w:adjustRightInd w:val="0"/>
        <w:ind w:right="283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161B0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ΟΙΚΟΝΟΜΙΚΑ ΘΕΜΑΤΑ (</w:t>
      </w:r>
      <w:r w:rsidRPr="00161B0C">
        <w:rPr>
          <w:rFonts w:ascii="Tahoma" w:hAnsi="Tahoma" w:cs="Tahoma"/>
          <w:b/>
          <w:bCs/>
          <w:color w:val="000000"/>
          <w:sz w:val="18"/>
          <w:szCs w:val="18"/>
        </w:rPr>
        <w:t>εισηγήτρια η Κα Δήμαρχος).</w:t>
      </w:r>
    </w:p>
    <w:p w:rsidR="009A7E70" w:rsidRPr="009A7E70" w:rsidRDefault="00E568D7" w:rsidP="009A7E70">
      <w:pPr>
        <w:autoSpaceDE w:val="0"/>
        <w:autoSpaceDN w:val="0"/>
        <w:adjustRightInd w:val="0"/>
        <w:ind w:right="141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13</w:t>
      </w:r>
      <w:r w:rsidR="009A7E70">
        <w:rPr>
          <w:rFonts w:ascii="Tahoma" w:hAnsi="Tahoma" w:cs="Tahoma"/>
          <w:b/>
          <w:bCs/>
          <w:color w:val="000000"/>
          <w:sz w:val="18"/>
          <w:szCs w:val="18"/>
        </w:rPr>
        <w:t>)</w:t>
      </w:r>
      <w:r w:rsidR="00671F85">
        <w:rPr>
          <w:rFonts w:ascii="Tahoma" w:hAnsi="Tahoma" w:cs="Tahoma"/>
          <w:b/>
          <w:bCs/>
          <w:sz w:val="18"/>
          <w:szCs w:val="18"/>
        </w:rPr>
        <w:t>Περί του Τέλους Εναπόθεσης Λυμάτων.</w:t>
      </w:r>
    </w:p>
    <w:p w:rsidR="000777D3" w:rsidRDefault="00E568D7" w:rsidP="000777D3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14</w:t>
      </w:r>
      <w:r w:rsidR="000777D3">
        <w:rPr>
          <w:rFonts w:ascii="Tahoma" w:hAnsi="Tahoma" w:cs="Tahoma"/>
          <w:b/>
          <w:bCs/>
          <w:color w:val="000000"/>
          <w:sz w:val="18"/>
          <w:szCs w:val="18"/>
        </w:rPr>
        <w:t>)Επί της υπ’ αριθμ.279/2016 απόφασης της Οικονομικής Επιτροπής του Δήμου, με θέμα:</w:t>
      </w:r>
      <w:r w:rsidR="000777D3" w:rsidRPr="000777D3">
        <w:rPr>
          <w:rFonts w:ascii="Tahoma" w:hAnsi="Tahoma" w:cs="Tahoma"/>
          <w:b/>
          <w:sz w:val="22"/>
          <w:szCs w:val="22"/>
        </w:rPr>
        <w:t xml:space="preserve"> </w:t>
      </w:r>
      <w:r w:rsidR="000777D3">
        <w:rPr>
          <w:rFonts w:ascii="Tahoma" w:hAnsi="Tahoma" w:cs="Tahoma"/>
          <w:b/>
          <w:sz w:val="22"/>
          <w:szCs w:val="22"/>
        </w:rPr>
        <w:t>«</w:t>
      </w:r>
      <w:r w:rsidR="000777D3" w:rsidRPr="000777D3">
        <w:rPr>
          <w:rFonts w:ascii="Tahoma" w:hAnsi="Tahoma" w:cs="Tahoma"/>
          <w:b/>
          <w:sz w:val="18"/>
          <w:szCs w:val="18"/>
        </w:rPr>
        <w:t>Ορισμός πληρεξούσιου Δικηγόρου για υπόθεση ΧΑΛΚΙΣ ΑΤΕΤΕ».</w:t>
      </w:r>
    </w:p>
    <w:p w:rsidR="00A47C0F" w:rsidRDefault="00E568D7" w:rsidP="000777D3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15</w:t>
      </w:r>
      <w:r w:rsidR="00A47C0F">
        <w:rPr>
          <w:rFonts w:ascii="Tahoma" w:hAnsi="Tahoma" w:cs="Tahoma"/>
          <w:b/>
          <w:sz w:val="18"/>
          <w:szCs w:val="18"/>
        </w:rPr>
        <w:t>)Αμοιβή πληρεξούσιας Δικηγόρου Κας Αντιγόνης Κουκά, για δικαστική υπόθεση Δήμου &amp; κ.Ιωάννη Αναγνώστου.</w:t>
      </w:r>
    </w:p>
    <w:p w:rsidR="00FC4511" w:rsidRDefault="00E568D7" w:rsidP="00FC4511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16</w:t>
      </w:r>
      <w:r w:rsidR="00FC4511">
        <w:rPr>
          <w:rFonts w:ascii="Tahoma" w:hAnsi="Tahoma" w:cs="Tahoma"/>
          <w:b/>
          <w:bCs/>
          <w:color w:val="000000"/>
          <w:sz w:val="18"/>
          <w:szCs w:val="18"/>
        </w:rPr>
        <w:t>)Επί της υπ’ αριθμ.2/2017 απόφασης της Οικονομικής Επιτροπής του Δήμου, με θέμα:</w:t>
      </w:r>
      <w:r w:rsidR="00FC4511" w:rsidRPr="000777D3">
        <w:rPr>
          <w:rFonts w:ascii="Tahoma" w:hAnsi="Tahoma" w:cs="Tahoma"/>
          <w:b/>
          <w:sz w:val="22"/>
          <w:szCs w:val="22"/>
        </w:rPr>
        <w:t xml:space="preserve"> </w:t>
      </w:r>
      <w:r w:rsidR="00FC4511">
        <w:rPr>
          <w:rFonts w:ascii="Tahoma" w:hAnsi="Tahoma" w:cs="Tahoma"/>
          <w:b/>
          <w:sz w:val="22"/>
          <w:szCs w:val="22"/>
        </w:rPr>
        <w:t>«</w:t>
      </w:r>
      <w:r w:rsidR="00FE5F00" w:rsidRPr="00FE5F00">
        <w:rPr>
          <w:rFonts w:ascii="Tahoma" w:hAnsi="Tahoma" w:cs="Tahoma"/>
          <w:b/>
          <w:sz w:val="18"/>
          <w:szCs w:val="18"/>
        </w:rPr>
        <w:t>Ορισμός πληρεξούσιου Δικηγόρου για υπόθεση αιρετών</w:t>
      </w:r>
      <w:r w:rsidR="00FC4511" w:rsidRPr="000777D3">
        <w:rPr>
          <w:rFonts w:ascii="Tahoma" w:hAnsi="Tahoma" w:cs="Tahoma"/>
          <w:b/>
          <w:sz w:val="18"/>
          <w:szCs w:val="18"/>
        </w:rPr>
        <w:t>».</w:t>
      </w:r>
    </w:p>
    <w:p w:rsidR="00FC4511" w:rsidRDefault="00E568D7" w:rsidP="00FC4511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17</w:t>
      </w:r>
      <w:r w:rsidR="00FC4511">
        <w:rPr>
          <w:rFonts w:ascii="Tahoma" w:hAnsi="Tahoma" w:cs="Tahoma"/>
          <w:b/>
          <w:bCs/>
          <w:color w:val="000000"/>
          <w:sz w:val="18"/>
          <w:szCs w:val="18"/>
        </w:rPr>
        <w:t>)Επί της υπ’ αριθμ.3/2017 απόφασης της Οικονομικής Επιτροπής του Δήμου, με θέμα:</w:t>
      </w:r>
      <w:r w:rsidR="00FC4511" w:rsidRPr="000777D3">
        <w:rPr>
          <w:rFonts w:ascii="Tahoma" w:hAnsi="Tahoma" w:cs="Tahoma"/>
          <w:b/>
          <w:sz w:val="22"/>
          <w:szCs w:val="22"/>
        </w:rPr>
        <w:t xml:space="preserve"> </w:t>
      </w:r>
      <w:r w:rsidR="00FC4511">
        <w:rPr>
          <w:rFonts w:ascii="Tahoma" w:hAnsi="Tahoma" w:cs="Tahoma"/>
          <w:b/>
          <w:sz w:val="22"/>
          <w:szCs w:val="22"/>
        </w:rPr>
        <w:t>«</w:t>
      </w:r>
      <w:r w:rsidR="008E7664" w:rsidRPr="008E7664">
        <w:rPr>
          <w:rFonts w:ascii="Tahoma" w:hAnsi="Tahoma" w:cs="Tahoma"/>
          <w:b/>
          <w:sz w:val="18"/>
          <w:szCs w:val="18"/>
        </w:rPr>
        <w:t>Ορισμός πληρεξούσιου Δικηγόρου για υπόθεση  πρώην Δημάρχου κ. Χριστοφή Ζάχου</w:t>
      </w:r>
      <w:r w:rsidR="00FC4511" w:rsidRPr="000777D3">
        <w:rPr>
          <w:rFonts w:ascii="Tahoma" w:hAnsi="Tahoma" w:cs="Tahoma"/>
          <w:b/>
          <w:sz w:val="18"/>
          <w:szCs w:val="18"/>
        </w:rPr>
        <w:t>».</w:t>
      </w:r>
    </w:p>
    <w:p w:rsidR="00AB01D4" w:rsidRPr="00FE5F00" w:rsidRDefault="00E568D7" w:rsidP="00AB01D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18</w:t>
      </w:r>
      <w:r w:rsidR="00FE5F00">
        <w:rPr>
          <w:rFonts w:ascii="Tahoma" w:hAnsi="Tahoma" w:cs="Tahoma"/>
          <w:b/>
          <w:bCs/>
          <w:color w:val="000000"/>
          <w:sz w:val="18"/>
          <w:szCs w:val="18"/>
        </w:rPr>
        <w:t>)</w:t>
      </w:r>
      <w:r w:rsidR="00AB01D4" w:rsidRPr="00FE5F00">
        <w:rPr>
          <w:rFonts w:ascii="Tahoma" w:hAnsi="Tahoma" w:cs="Tahoma"/>
          <w:b/>
          <w:bCs/>
          <w:color w:val="000000"/>
          <w:sz w:val="18"/>
          <w:szCs w:val="18"/>
        </w:rPr>
        <w:t>Καθορισμός του ανώτατου χρηματικού ορίου κλήσεων</w:t>
      </w:r>
      <w:r w:rsidR="00AB01D4" w:rsidRPr="00FE5F00">
        <w:rPr>
          <w:rFonts w:ascii="Tahoma" w:hAnsi="Tahoma" w:cs="Tahoma"/>
          <w:b/>
          <w:bCs/>
          <w:sz w:val="18"/>
          <w:szCs w:val="18"/>
        </w:rPr>
        <w:t>.</w:t>
      </w:r>
    </w:p>
    <w:p w:rsidR="000B1F4E" w:rsidRPr="000B1F4E" w:rsidRDefault="00E568D7" w:rsidP="000B1F4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19</w:t>
      </w:r>
      <w:r w:rsidR="00161B0C">
        <w:rPr>
          <w:rFonts w:ascii="Tahoma" w:hAnsi="Tahoma" w:cs="Tahoma"/>
          <w:b/>
          <w:sz w:val="18"/>
          <w:szCs w:val="18"/>
        </w:rPr>
        <w:t>)</w:t>
      </w:r>
      <w:r w:rsidR="000B1F4E" w:rsidRPr="000B1F4E">
        <w:rPr>
          <w:rFonts w:ascii="Tahoma" w:hAnsi="Tahoma" w:cs="Tahoma"/>
          <w:b/>
          <w:bCs/>
          <w:color w:val="000000"/>
          <w:sz w:val="18"/>
          <w:szCs w:val="18"/>
        </w:rPr>
        <w:t>΄Εγκριση προϋπολογισμού Κληροδοτήματος Παναγιώτη Σφακιανού</w:t>
      </w:r>
      <w:r w:rsidR="000B1F4E" w:rsidRPr="000B1F4E">
        <w:rPr>
          <w:rFonts w:ascii="Tahoma" w:hAnsi="Tahoma" w:cs="Tahoma"/>
          <w:b/>
          <w:sz w:val="18"/>
          <w:szCs w:val="18"/>
        </w:rPr>
        <w:t>.</w:t>
      </w:r>
    </w:p>
    <w:p w:rsidR="000B1F4E" w:rsidRPr="00312853" w:rsidRDefault="00E568D7" w:rsidP="000B1F4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20</w:t>
      </w:r>
      <w:r w:rsidR="000B1F4E" w:rsidRPr="00312853">
        <w:rPr>
          <w:rFonts w:ascii="Tahoma" w:hAnsi="Tahoma" w:cs="Tahoma"/>
          <w:b/>
          <w:bCs/>
          <w:color w:val="000000"/>
          <w:sz w:val="18"/>
          <w:szCs w:val="18"/>
        </w:rPr>
        <w:t>)</w:t>
      </w:r>
      <w:r w:rsidR="000B1F4E" w:rsidRPr="000B1F4E">
        <w:rPr>
          <w:rFonts w:ascii="Tahoma" w:hAnsi="Tahoma" w:cs="Tahoma"/>
          <w:b/>
          <w:bCs/>
          <w:color w:val="000000"/>
          <w:sz w:val="18"/>
          <w:szCs w:val="18"/>
        </w:rPr>
        <w:t>΄</w:t>
      </w:r>
      <w:r w:rsidR="000B1F4E" w:rsidRPr="00312853">
        <w:rPr>
          <w:rFonts w:ascii="Tahoma" w:hAnsi="Tahoma" w:cs="Tahoma"/>
          <w:b/>
          <w:bCs/>
          <w:color w:val="000000"/>
          <w:sz w:val="18"/>
          <w:szCs w:val="18"/>
        </w:rPr>
        <w:t>Εγκριση προϋπολογισμού Κληροδοτήματος Συμεών Τσακιρίδη του Ιωακείμ</w:t>
      </w:r>
      <w:r w:rsidR="000B1F4E" w:rsidRPr="00312853">
        <w:rPr>
          <w:rFonts w:ascii="Tahoma" w:hAnsi="Tahoma" w:cs="Tahoma"/>
          <w:b/>
          <w:bCs/>
          <w:sz w:val="18"/>
          <w:szCs w:val="18"/>
        </w:rPr>
        <w:t>.</w:t>
      </w:r>
    </w:p>
    <w:p w:rsidR="000B1F4E" w:rsidRPr="000B1F4E" w:rsidRDefault="00E568D7" w:rsidP="000B1F4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2</w:t>
      </w:r>
      <w:r w:rsidR="005F2630"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 w:rsidR="000B1F4E" w:rsidRPr="000B1F4E">
        <w:rPr>
          <w:rFonts w:ascii="Verdana" w:hAnsi="Verdana"/>
          <w:b/>
          <w:bCs/>
          <w:color w:val="000000"/>
          <w:sz w:val="18"/>
          <w:szCs w:val="18"/>
        </w:rPr>
        <w:t>)</w:t>
      </w:r>
      <w:r w:rsidR="000B1F4E" w:rsidRPr="000B1F4E">
        <w:rPr>
          <w:rFonts w:ascii="Tahoma" w:hAnsi="Tahoma" w:cs="Tahoma"/>
          <w:b/>
          <w:bCs/>
          <w:color w:val="000000"/>
          <w:sz w:val="18"/>
          <w:szCs w:val="18"/>
        </w:rPr>
        <w:t>΄Εγκριση προϋπολογισμού Κληροδοτήματος Αποστόλου Μόσχου</w:t>
      </w:r>
      <w:r w:rsidR="000B1F4E" w:rsidRPr="000B1F4E">
        <w:rPr>
          <w:rFonts w:ascii="Tahoma" w:hAnsi="Tahoma" w:cs="Tahoma"/>
          <w:b/>
          <w:bCs/>
          <w:sz w:val="18"/>
          <w:szCs w:val="18"/>
        </w:rPr>
        <w:t>.</w:t>
      </w:r>
    </w:p>
    <w:p w:rsidR="00EA6F4B" w:rsidRDefault="00E568D7" w:rsidP="00017E75">
      <w:pPr>
        <w:ind w:right="-1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22</w:t>
      </w:r>
      <w:r w:rsidR="00312853">
        <w:rPr>
          <w:rFonts w:ascii="Tahoma" w:hAnsi="Tahoma" w:cs="Tahoma"/>
          <w:b/>
          <w:sz w:val="18"/>
          <w:szCs w:val="18"/>
        </w:rPr>
        <w:t>)</w:t>
      </w:r>
      <w:r w:rsidR="00312853" w:rsidRPr="00312853">
        <w:rPr>
          <w:rFonts w:ascii="Tahoma" w:hAnsi="Tahoma" w:cs="Tahoma"/>
          <w:b/>
          <w:bCs/>
          <w:sz w:val="18"/>
          <w:szCs w:val="18"/>
        </w:rPr>
        <w:t>Επί αιτήσεων πολιτών, σχετικά με επιστροφή χρημάτων, ως αχρεωστήτως καταβληθέντων.</w:t>
      </w:r>
    </w:p>
    <w:p w:rsidR="00E568D7" w:rsidRPr="00EA6F4B" w:rsidRDefault="00E568D7" w:rsidP="00017E75">
      <w:pPr>
        <w:ind w:right="-1"/>
        <w:jc w:val="both"/>
        <w:rPr>
          <w:rFonts w:ascii="Tahoma" w:hAnsi="Tahoma" w:cs="Tahoma"/>
          <w:b/>
          <w:sz w:val="18"/>
          <w:szCs w:val="18"/>
        </w:rPr>
      </w:pPr>
    </w:p>
    <w:p w:rsidR="00EA6F4B" w:rsidRDefault="00E05A66" w:rsidP="00FA113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E05A66">
        <w:rPr>
          <w:rFonts w:ascii="Tahoma" w:hAnsi="Tahoma" w:cs="Tahoma"/>
          <w:b/>
          <w:bCs/>
          <w:sz w:val="18"/>
          <w:szCs w:val="18"/>
          <w:u w:val="single"/>
        </w:rPr>
        <w:t>ΤΕΧΝΙΚΑ ΘΕΜΑΤΑ</w:t>
      </w:r>
      <w:r>
        <w:rPr>
          <w:rFonts w:ascii="Tahoma" w:hAnsi="Tahoma" w:cs="Tahoma"/>
          <w:b/>
          <w:bCs/>
          <w:sz w:val="18"/>
          <w:szCs w:val="18"/>
        </w:rPr>
        <w:t xml:space="preserve"> (εισηγήτρια η Αντιδήμαρχος Κα ΄Αννα Λουκατζίκου)</w:t>
      </w:r>
    </w:p>
    <w:p w:rsidR="00E05A66" w:rsidRPr="00EA6F4B" w:rsidRDefault="00E568D7" w:rsidP="00FA113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23</w:t>
      </w:r>
      <w:r w:rsidR="000D585F">
        <w:rPr>
          <w:rFonts w:ascii="Tahoma" w:hAnsi="Tahoma" w:cs="Tahoma"/>
          <w:b/>
          <w:bCs/>
          <w:sz w:val="18"/>
          <w:szCs w:val="18"/>
        </w:rPr>
        <w:t>)</w:t>
      </w:r>
      <w:r w:rsidR="00E05A66">
        <w:rPr>
          <w:rFonts w:ascii="Tahoma" w:hAnsi="Tahoma" w:cs="Tahoma"/>
          <w:b/>
          <w:bCs/>
          <w:sz w:val="18"/>
          <w:szCs w:val="18"/>
        </w:rPr>
        <w:t>Επί αίτησης της Κας  Χριστίνας Βερούκη, σχετικά με έγκριση οικιστικής καταλληλότητας περιοχής Αγίας Τριάδας Τ.Κ.Γερακιούς της Δ.Ε.Αρτεμισίου.</w:t>
      </w:r>
    </w:p>
    <w:p w:rsidR="000E2909" w:rsidRPr="000E2909" w:rsidRDefault="000E2909" w:rsidP="00445736">
      <w:pPr>
        <w:autoSpaceDE w:val="0"/>
        <w:autoSpaceDN w:val="0"/>
        <w:adjustRightInd w:val="0"/>
        <w:ind w:right="-1134"/>
        <w:jc w:val="both"/>
        <w:rPr>
          <w:rFonts w:ascii="Tahoma" w:hAnsi="Tahoma" w:cs="Tahoma"/>
          <w:sz w:val="18"/>
          <w:szCs w:val="18"/>
        </w:rPr>
      </w:pPr>
    </w:p>
    <w:p w:rsidR="000E2909" w:rsidRDefault="000E2909" w:rsidP="000E2909">
      <w:pPr>
        <w:autoSpaceDE w:val="0"/>
        <w:autoSpaceDN w:val="0"/>
        <w:adjustRightInd w:val="0"/>
        <w:ind w:right="-1134"/>
        <w:rPr>
          <w:rFonts w:ascii="Tahoma" w:hAnsi="Tahoma" w:cs="Tahoma"/>
          <w:sz w:val="18"/>
          <w:szCs w:val="18"/>
        </w:rPr>
      </w:pPr>
      <w:r w:rsidRPr="000E2909">
        <w:rPr>
          <w:rFonts w:ascii="Tahoma" w:hAnsi="Tahoma" w:cs="Tahoma"/>
          <w:sz w:val="18"/>
          <w:szCs w:val="18"/>
        </w:rPr>
        <w:t xml:space="preserve">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</w:t>
      </w:r>
      <w:r>
        <w:rPr>
          <w:rFonts w:ascii="Tahoma" w:hAnsi="Tahoma" w:cs="Tahoma"/>
          <w:b/>
          <w:bCs/>
          <w:sz w:val="18"/>
          <w:szCs w:val="18"/>
        </w:rPr>
        <w:t>Η</w:t>
      </w:r>
    </w:p>
    <w:p w:rsidR="000E2909" w:rsidRDefault="000E2909" w:rsidP="000E290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 w:rsidRPr="000E2909">
        <w:rPr>
          <w:rFonts w:ascii="Tahoma" w:hAnsi="Tahoma" w:cs="Tahoma"/>
          <w:sz w:val="18"/>
          <w:szCs w:val="18"/>
        </w:rPr>
        <w:t xml:space="preserve">     </w:t>
      </w:r>
      <w:r w:rsidRPr="000E2909">
        <w:rPr>
          <w:rFonts w:ascii="Tahoma" w:hAnsi="Tahoma" w:cs="Tahoma"/>
          <w:sz w:val="18"/>
          <w:szCs w:val="18"/>
        </w:rPr>
        <w:tab/>
      </w:r>
      <w:r w:rsidRPr="000E2909">
        <w:rPr>
          <w:rFonts w:ascii="Tahoma" w:hAnsi="Tahoma" w:cs="Tahoma"/>
          <w:sz w:val="18"/>
          <w:szCs w:val="18"/>
        </w:rPr>
        <w:tab/>
      </w:r>
      <w:r w:rsidRPr="000E2909">
        <w:rPr>
          <w:rFonts w:ascii="Tahoma" w:hAnsi="Tahoma" w:cs="Tahoma"/>
          <w:sz w:val="18"/>
          <w:szCs w:val="18"/>
        </w:rPr>
        <w:tab/>
      </w:r>
      <w:r w:rsidRPr="000E2909">
        <w:rPr>
          <w:rFonts w:ascii="Tahoma" w:hAnsi="Tahoma" w:cs="Tahoma"/>
          <w:sz w:val="18"/>
          <w:szCs w:val="18"/>
        </w:rPr>
        <w:tab/>
      </w:r>
      <w:r w:rsidRPr="000E2909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b/>
          <w:bCs/>
          <w:sz w:val="18"/>
          <w:szCs w:val="18"/>
        </w:rPr>
        <w:t>Πρόεδρος του Δημοτικού</w:t>
      </w:r>
      <w:r>
        <w:rPr>
          <w:rFonts w:ascii="Tahoma" w:hAnsi="Tahoma" w:cs="Tahoma"/>
          <w:sz w:val="18"/>
          <w:szCs w:val="18"/>
        </w:rPr>
        <w:t xml:space="preserve">                                </w:t>
      </w:r>
    </w:p>
    <w:p w:rsidR="000E2909" w:rsidRDefault="000E2909" w:rsidP="000E290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0E2909">
        <w:rPr>
          <w:rFonts w:ascii="Tahoma" w:hAnsi="Tahoma" w:cs="Tahoma"/>
          <w:sz w:val="18"/>
          <w:szCs w:val="18"/>
        </w:rPr>
        <w:t xml:space="preserve">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</w:t>
      </w:r>
      <w:r w:rsidRPr="000E2909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b/>
          <w:bCs/>
          <w:sz w:val="18"/>
          <w:szCs w:val="18"/>
        </w:rPr>
        <w:t>Συμβουλίου</w:t>
      </w:r>
    </w:p>
    <w:p w:rsidR="000E2909" w:rsidRPr="000E2909" w:rsidRDefault="000E2909" w:rsidP="000E2909">
      <w:pPr>
        <w:autoSpaceDE w:val="0"/>
        <w:autoSpaceDN w:val="0"/>
        <w:adjustRightInd w:val="0"/>
        <w:ind w:left="720" w:firstLine="720"/>
        <w:rPr>
          <w:rFonts w:ascii="Tahoma" w:hAnsi="Tahoma" w:cs="Tahoma"/>
          <w:b/>
          <w:bCs/>
          <w:sz w:val="18"/>
          <w:szCs w:val="18"/>
        </w:rPr>
      </w:pPr>
      <w:r w:rsidRPr="000E290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0E2909">
        <w:rPr>
          <w:rFonts w:ascii="Tahoma" w:hAnsi="Tahoma" w:cs="Tahoma"/>
          <w:b/>
          <w:bCs/>
          <w:sz w:val="18"/>
          <w:szCs w:val="18"/>
        </w:rPr>
        <w:tab/>
      </w:r>
      <w:r w:rsidRPr="000E2909">
        <w:rPr>
          <w:rFonts w:ascii="Tahoma" w:hAnsi="Tahoma" w:cs="Tahoma"/>
          <w:b/>
          <w:bCs/>
          <w:sz w:val="18"/>
          <w:szCs w:val="18"/>
        </w:rPr>
        <w:tab/>
      </w:r>
      <w:r w:rsidRPr="000E2909">
        <w:rPr>
          <w:rFonts w:ascii="Tahoma" w:hAnsi="Tahoma" w:cs="Tahoma"/>
          <w:b/>
          <w:bCs/>
          <w:sz w:val="18"/>
          <w:szCs w:val="18"/>
        </w:rPr>
        <w:tab/>
        <w:t xml:space="preserve">              </w:t>
      </w:r>
    </w:p>
    <w:p w:rsidR="000E2909" w:rsidRPr="000E2909" w:rsidRDefault="000E2909" w:rsidP="000E2909">
      <w:pPr>
        <w:autoSpaceDE w:val="0"/>
        <w:autoSpaceDN w:val="0"/>
        <w:adjustRightInd w:val="0"/>
        <w:ind w:left="720" w:firstLine="720"/>
        <w:rPr>
          <w:rFonts w:ascii="Tahoma" w:hAnsi="Tahoma" w:cs="Tahoma"/>
          <w:b/>
          <w:bCs/>
          <w:sz w:val="18"/>
          <w:szCs w:val="18"/>
        </w:rPr>
      </w:pPr>
      <w:r w:rsidRPr="000E2909">
        <w:rPr>
          <w:rFonts w:ascii="Tahoma" w:hAnsi="Tahoma" w:cs="Tahoma"/>
          <w:b/>
          <w:bCs/>
          <w:sz w:val="18"/>
          <w:szCs w:val="18"/>
        </w:rPr>
        <w:t xml:space="preserve">                            </w:t>
      </w:r>
    </w:p>
    <w:p w:rsidR="000E2909" w:rsidRDefault="000E2909" w:rsidP="000E2909">
      <w:pPr>
        <w:autoSpaceDE w:val="0"/>
        <w:autoSpaceDN w:val="0"/>
        <w:adjustRightInd w:val="0"/>
        <w:ind w:left="720" w:firstLine="720"/>
        <w:rPr>
          <w:rFonts w:ascii="Tahoma" w:hAnsi="Tahoma" w:cs="Tahoma"/>
          <w:b/>
          <w:bCs/>
          <w:sz w:val="18"/>
          <w:szCs w:val="18"/>
        </w:rPr>
      </w:pPr>
      <w:r w:rsidRPr="000E2909">
        <w:rPr>
          <w:rFonts w:ascii="Tahoma" w:hAnsi="Tahoma" w:cs="Tahoma"/>
          <w:b/>
          <w:bCs/>
          <w:sz w:val="18"/>
          <w:szCs w:val="18"/>
        </w:rPr>
        <w:t xml:space="preserve">                             </w:t>
      </w:r>
      <w:r>
        <w:rPr>
          <w:rFonts w:ascii="Tahoma" w:hAnsi="Tahoma" w:cs="Tahoma"/>
          <w:b/>
          <w:bCs/>
          <w:sz w:val="18"/>
          <w:szCs w:val="18"/>
        </w:rPr>
        <w:t xml:space="preserve">              </w:t>
      </w:r>
      <w:r w:rsidR="004C385A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   </w:t>
      </w:r>
      <w:r w:rsidRPr="000E2909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Αγγελική Κούκουζα</w:t>
      </w:r>
    </w:p>
    <w:p w:rsidR="000E2909" w:rsidRPr="000E2909" w:rsidRDefault="000E2909" w:rsidP="000E2909">
      <w:pPr>
        <w:autoSpaceDE w:val="0"/>
        <w:autoSpaceDN w:val="0"/>
        <w:adjustRightInd w:val="0"/>
        <w:ind w:left="720" w:firstLine="720"/>
        <w:rPr>
          <w:rFonts w:ascii="Tahoma" w:hAnsi="Tahoma" w:cs="Tahoma"/>
          <w:b/>
          <w:bCs/>
          <w:sz w:val="18"/>
          <w:szCs w:val="18"/>
        </w:rPr>
      </w:pPr>
    </w:p>
    <w:p w:rsidR="00CF121F" w:rsidRPr="000E2909" w:rsidRDefault="00FD1E3A" w:rsidP="000E2909">
      <w:r w:rsidRPr="000E2909">
        <w:t xml:space="preserve"> </w:t>
      </w:r>
    </w:p>
    <w:sectPr w:rsidR="00CF121F" w:rsidRPr="000E2909" w:rsidSect="00312A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420457"/>
    <w:rsid w:val="000100FF"/>
    <w:rsid w:val="00017E75"/>
    <w:rsid w:val="00026BE6"/>
    <w:rsid w:val="00027610"/>
    <w:rsid w:val="0003029B"/>
    <w:rsid w:val="00045879"/>
    <w:rsid w:val="00047DB1"/>
    <w:rsid w:val="00074056"/>
    <w:rsid w:val="00074375"/>
    <w:rsid w:val="0007619D"/>
    <w:rsid w:val="00076AB1"/>
    <w:rsid w:val="000777D3"/>
    <w:rsid w:val="00092626"/>
    <w:rsid w:val="00092F30"/>
    <w:rsid w:val="000B141C"/>
    <w:rsid w:val="000B1F4E"/>
    <w:rsid w:val="000B770F"/>
    <w:rsid w:val="000D585F"/>
    <w:rsid w:val="000E2909"/>
    <w:rsid w:val="000E7946"/>
    <w:rsid w:val="000F2BCB"/>
    <w:rsid w:val="000F49B0"/>
    <w:rsid w:val="00130BA2"/>
    <w:rsid w:val="00133AD1"/>
    <w:rsid w:val="00134665"/>
    <w:rsid w:val="00141AA9"/>
    <w:rsid w:val="00161B0C"/>
    <w:rsid w:val="0017337E"/>
    <w:rsid w:val="00185D86"/>
    <w:rsid w:val="001B10B0"/>
    <w:rsid w:val="001B4110"/>
    <w:rsid w:val="001D05C7"/>
    <w:rsid w:val="001D767C"/>
    <w:rsid w:val="00204B5F"/>
    <w:rsid w:val="002303D7"/>
    <w:rsid w:val="00234222"/>
    <w:rsid w:val="00236854"/>
    <w:rsid w:val="002463FF"/>
    <w:rsid w:val="0025449E"/>
    <w:rsid w:val="00254BBF"/>
    <w:rsid w:val="002559DB"/>
    <w:rsid w:val="00263497"/>
    <w:rsid w:val="00267F97"/>
    <w:rsid w:val="002B230F"/>
    <w:rsid w:val="002B4045"/>
    <w:rsid w:val="002D53CF"/>
    <w:rsid w:val="00312853"/>
    <w:rsid w:val="00312AB8"/>
    <w:rsid w:val="00366D85"/>
    <w:rsid w:val="00382E95"/>
    <w:rsid w:val="003C1404"/>
    <w:rsid w:val="003C4DCA"/>
    <w:rsid w:val="003E50D1"/>
    <w:rsid w:val="003F1F43"/>
    <w:rsid w:val="003F38C5"/>
    <w:rsid w:val="003F48B1"/>
    <w:rsid w:val="00420457"/>
    <w:rsid w:val="0042136B"/>
    <w:rsid w:val="004338DD"/>
    <w:rsid w:val="00445736"/>
    <w:rsid w:val="004537DA"/>
    <w:rsid w:val="00473972"/>
    <w:rsid w:val="00487492"/>
    <w:rsid w:val="00487B32"/>
    <w:rsid w:val="00493C65"/>
    <w:rsid w:val="004963D1"/>
    <w:rsid w:val="004A5DF8"/>
    <w:rsid w:val="004C0631"/>
    <w:rsid w:val="004C385A"/>
    <w:rsid w:val="004F5194"/>
    <w:rsid w:val="0051036D"/>
    <w:rsid w:val="00510726"/>
    <w:rsid w:val="00510ECE"/>
    <w:rsid w:val="005365AC"/>
    <w:rsid w:val="005457A1"/>
    <w:rsid w:val="00577FB2"/>
    <w:rsid w:val="00583834"/>
    <w:rsid w:val="005C2A44"/>
    <w:rsid w:val="005F2630"/>
    <w:rsid w:val="00600129"/>
    <w:rsid w:val="00630791"/>
    <w:rsid w:val="00654E7E"/>
    <w:rsid w:val="00661662"/>
    <w:rsid w:val="00671F85"/>
    <w:rsid w:val="00682A7C"/>
    <w:rsid w:val="006E0A08"/>
    <w:rsid w:val="006E22EF"/>
    <w:rsid w:val="006E319A"/>
    <w:rsid w:val="00720DCF"/>
    <w:rsid w:val="00765E23"/>
    <w:rsid w:val="00772A9E"/>
    <w:rsid w:val="00780CD9"/>
    <w:rsid w:val="007C060A"/>
    <w:rsid w:val="007F5515"/>
    <w:rsid w:val="00802953"/>
    <w:rsid w:val="0082195E"/>
    <w:rsid w:val="00821EFC"/>
    <w:rsid w:val="00821F98"/>
    <w:rsid w:val="00846DA4"/>
    <w:rsid w:val="00867004"/>
    <w:rsid w:val="00876059"/>
    <w:rsid w:val="008A6BD7"/>
    <w:rsid w:val="008B6926"/>
    <w:rsid w:val="008D2F2F"/>
    <w:rsid w:val="008D3CEB"/>
    <w:rsid w:val="008E7664"/>
    <w:rsid w:val="008E7B56"/>
    <w:rsid w:val="00905303"/>
    <w:rsid w:val="00921707"/>
    <w:rsid w:val="00936AA2"/>
    <w:rsid w:val="009442EE"/>
    <w:rsid w:val="00952132"/>
    <w:rsid w:val="00953AD6"/>
    <w:rsid w:val="0095530C"/>
    <w:rsid w:val="00990593"/>
    <w:rsid w:val="00990B6A"/>
    <w:rsid w:val="00993145"/>
    <w:rsid w:val="009A59B6"/>
    <w:rsid w:val="009A7E70"/>
    <w:rsid w:val="009B7CA1"/>
    <w:rsid w:val="009C3530"/>
    <w:rsid w:val="009C5DC9"/>
    <w:rsid w:val="009E10E6"/>
    <w:rsid w:val="009E1C7E"/>
    <w:rsid w:val="009F4536"/>
    <w:rsid w:val="00A3292F"/>
    <w:rsid w:val="00A35109"/>
    <w:rsid w:val="00A4248A"/>
    <w:rsid w:val="00A47C0F"/>
    <w:rsid w:val="00A53B8F"/>
    <w:rsid w:val="00A55053"/>
    <w:rsid w:val="00A636A4"/>
    <w:rsid w:val="00A67FEE"/>
    <w:rsid w:val="00A762DC"/>
    <w:rsid w:val="00A85547"/>
    <w:rsid w:val="00AB01D4"/>
    <w:rsid w:val="00AC4E77"/>
    <w:rsid w:val="00AF6173"/>
    <w:rsid w:val="00B11741"/>
    <w:rsid w:val="00B20515"/>
    <w:rsid w:val="00B24F7C"/>
    <w:rsid w:val="00B32F48"/>
    <w:rsid w:val="00B53645"/>
    <w:rsid w:val="00B55D5E"/>
    <w:rsid w:val="00B87E2B"/>
    <w:rsid w:val="00BC175C"/>
    <w:rsid w:val="00BC5F9E"/>
    <w:rsid w:val="00C07780"/>
    <w:rsid w:val="00C13B18"/>
    <w:rsid w:val="00C163E2"/>
    <w:rsid w:val="00C21DED"/>
    <w:rsid w:val="00C22323"/>
    <w:rsid w:val="00C91E0C"/>
    <w:rsid w:val="00C95A97"/>
    <w:rsid w:val="00CA5D8D"/>
    <w:rsid w:val="00CD5107"/>
    <w:rsid w:val="00CE0413"/>
    <w:rsid w:val="00CF0697"/>
    <w:rsid w:val="00CF121F"/>
    <w:rsid w:val="00CF7852"/>
    <w:rsid w:val="00D17734"/>
    <w:rsid w:val="00D211ED"/>
    <w:rsid w:val="00D35C71"/>
    <w:rsid w:val="00D710A5"/>
    <w:rsid w:val="00D937F1"/>
    <w:rsid w:val="00DA5A61"/>
    <w:rsid w:val="00DB5A5A"/>
    <w:rsid w:val="00DF1E68"/>
    <w:rsid w:val="00DF7EB6"/>
    <w:rsid w:val="00E05659"/>
    <w:rsid w:val="00E05A66"/>
    <w:rsid w:val="00E34A39"/>
    <w:rsid w:val="00E568D7"/>
    <w:rsid w:val="00E80A6C"/>
    <w:rsid w:val="00E83519"/>
    <w:rsid w:val="00E93F0A"/>
    <w:rsid w:val="00EA4394"/>
    <w:rsid w:val="00EA6F4B"/>
    <w:rsid w:val="00EB200C"/>
    <w:rsid w:val="00EC3B83"/>
    <w:rsid w:val="00ED2F22"/>
    <w:rsid w:val="00ED3F7D"/>
    <w:rsid w:val="00ED5D91"/>
    <w:rsid w:val="00F14C68"/>
    <w:rsid w:val="00F42052"/>
    <w:rsid w:val="00F81A17"/>
    <w:rsid w:val="00F90853"/>
    <w:rsid w:val="00F927C3"/>
    <w:rsid w:val="00FA1135"/>
    <w:rsid w:val="00FC2FDB"/>
    <w:rsid w:val="00FC4511"/>
    <w:rsid w:val="00FD1E3A"/>
    <w:rsid w:val="00FD2156"/>
    <w:rsid w:val="00FD267A"/>
    <w:rsid w:val="00FE0B1C"/>
    <w:rsid w:val="00FE393E"/>
    <w:rsid w:val="00FE5F00"/>
    <w:rsid w:val="00FE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9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CharCharChar">
    <w:name w:val="Char Char2 Char Char Char"/>
    <w:basedOn w:val="a"/>
    <w:rsid w:val="004C385A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CharCharChar1CharCharCharChar">
    <w:name w:val="Char Char Char Char Char1 Char Char Char Char"/>
    <w:basedOn w:val="a"/>
    <w:rsid w:val="00130BA2"/>
    <w:rPr>
      <w:rFonts w:ascii="Arial" w:hAnsi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2AE04-0541-4CD6-A4C7-55DA74B8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E   N   Σ   T   A    Σ     H</vt:lpstr>
    </vt:vector>
  </TitlesOfParts>
  <Company>DHMOS AIDIPSOU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  N   Σ   T   A    Σ     H</dc:title>
  <dc:creator>QUEST USER</dc:creator>
  <cp:lastModifiedBy>nikos</cp:lastModifiedBy>
  <cp:revision>2</cp:revision>
  <cp:lastPrinted>2017-01-16T10:18:00Z</cp:lastPrinted>
  <dcterms:created xsi:type="dcterms:W3CDTF">2017-01-16T12:27:00Z</dcterms:created>
  <dcterms:modified xsi:type="dcterms:W3CDTF">2017-01-16T12:27:00Z</dcterms:modified>
</cp:coreProperties>
</file>