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7E" w:rsidRDefault="002B187E" w:rsidP="002B187E">
      <w:pPr>
        <w:pStyle w:val="a3"/>
        <w:rPr>
          <w:rFonts w:ascii="Bookman Old Style" w:hAnsi="Bookman Old Style"/>
          <w:sz w:val="16"/>
          <w:szCs w:val="16"/>
          <w:lang w:val="el-GR"/>
        </w:rPr>
      </w:pPr>
      <w:bookmarkStart w:id="0" w:name="_GoBack"/>
      <w:bookmarkEnd w:id="0"/>
      <w:r>
        <w:rPr>
          <w:rFonts w:ascii="Bookman Old Style" w:hAnsi="Bookman Old Style"/>
          <w:noProof/>
          <w:sz w:val="16"/>
          <w:szCs w:val="16"/>
          <w:lang w:val="el-GR" w:eastAsia="el-GR"/>
        </w:rPr>
        <w:drawing>
          <wp:anchor distT="0" distB="0" distL="0" distR="0" simplePos="0" relativeHeight="251658240" behindDoc="1" locked="0" layoutInCell="1" allowOverlap="1">
            <wp:simplePos x="0" y="0"/>
            <wp:positionH relativeFrom="page">
              <wp:posOffset>981075</wp:posOffset>
            </wp:positionH>
            <wp:positionV relativeFrom="page">
              <wp:posOffset>314325</wp:posOffset>
            </wp:positionV>
            <wp:extent cx="712800" cy="70920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800" cy="70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187E" w:rsidRPr="00587A20" w:rsidRDefault="002B187E" w:rsidP="002B187E">
      <w:pPr>
        <w:pStyle w:val="a3"/>
        <w:rPr>
          <w:rFonts w:ascii="Bookman Old Style" w:hAnsi="Bookman Old Style"/>
          <w:sz w:val="16"/>
          <w:szCs w:val="16"/>
          <w:lang w:val="el-GR"/>
        </w:rPr>
      </w:pPr>
      <w:r w:rsidRPr="00587A20">
        <w:rPr>
          <w:rFonts w:ascii="Bookman Old Style" w:hAnsi="Bookman Old Style"/>
          <w:sz w:val="16"/>
          <w:szCs w:val="16"/>
          <w:lang w:val="el-GR"/>
        </w:rPr>
        <w:t>ΕΛΛΗΝΙΚΗ ΔΗΜΟΚΡΑΤΙΑ</w:t>
      </w:r>
    </w:p>
    <w:p w:rsidR="002B187E" w:rsidRPr="00953861" w:rsidRDefault="002B187E" w:rsidP="002B187E">
      <w:pPr>
        <w:pStyle w:val="a3"/>
        <w:rPr>
          <w:rFonts w:ascii="Bookman Old Style" w:hAnsi="Bookman Old Style"/>
          <w:sz w:val="16"/>
          <w:szCs w:val="16"/>
          <w:lang w:val="el-GR"/>
        </w:rPr>
      </w:pPr>
      <w:r>
        <w:rPr>
          <w:rFonts w:ascii="Bookman Old Style" w:hAnsi="Bookman Old Style"/>
          <w:sz w:val="16"/>
          <w:szCs w:val="16"/>
          <w:lang w:val="el-GR"/>
        </w:rPr>
        <w:t>ΠΕΡΙΦΕΡΕΙΑ ΣΤΕΡΕΑΣ ΕΛΛΑΔΑΣ</w:t>
      </w:r>
    </w:p>
    <w:p w:rsidR="002B187E" w:rsidRPr="00587A20" w:rsidRDefault="002B187E" w:rsidP="002B187E">
      <w:pPr>
        <w:pStyle w:val="a3"/>
        <w:rPr>
          <w:rFonts w:ascii="Bookman Old Style" w:hAnsi="Bookman Old Style"/>
          <w:sz w:val="16"/>
          <w:szCs w:val="16"/>
          <w:lang w:val="el-GR"/>
        </w:rPr>
      </w:pPr>
      <w:r w:rsidRPr="00587A20">
        <w:rPr>
          <w:rFonts w:ascii="Bookman Old Style" w:hAnsi="Bookman Old Style"/>
          <w:sz w:val="16"/>
          <w:szCs w:val="16"/>
          <w:lang w:val="el-GR"/>
        </w:rPr>
        <w:t>ΝΟΜΟΣ ΕΥΒΟΙΑΣ</w:t>
      </w:r>
    </w:p>
    <w:p w:rsidR="002B187E" w:rsidRPr="00587A20" w:rsidRDefault="002B187E" w:rsidP="002B187E">
      <w:pPr>
        <w:pStyle w:val="a3"/>
        <w:rPr>
          <w:rFonts w:ascii="Bookman Old Style" w:hAnsi="Bookman Old Style"/>
          <w:sz w:val="16"/>
          <w:szCs w:val="16"/>
          <w:lang w:val="el-GR"/>
        </w:rPr>
      </w:pPr>
      <w:r w:rsidRPr="00587A20">
        <w:rPr>
          <w:rFonts w:ascii="Bookman Old Style" w:hAnsi="Bookman Old Style"/>
          <w:sz w:val="16"/>
          <w:szCs w:val="16"/>
          <w:lang w:val="el-GR"/>
        </w:rPr>
        <w:t>ΔΗΜΟΣ ΙΣΤΙΑΙΑΣ-ΑΙΔ</w:t>
      </w:r>
      <w:r>
        <w:rPr>
          <w:rFonts w:ascii="Bookman Old Style" w:hAnsi="Bookman Old Style"/>
          <w:sz w:val="16"/>
          <w:szCs w:val="16"/>
        </w:rPr>
        <w:t>H</w:t>
      </w:r>
      <w:r w:rsidRPr="00587A20">
        <w:rPr>
          <w:rFonts w:ascii="Bookman Old Style" w:hAnsi="Bookman Old Style"/>
          <w:sz w:val="16"/>
          <w:szCs w:val="16"/>
          <w:lang w:val="el-GR"/>
        </w:rPr>
        <w:t>ΨΟΥ</w:t>
      </w:r>
    </w:p>
    <w:p w:rsidR="002B187E" w:rsidRDefault="002B187E" w:rsidP="002B187E">
      <w:pPr>
        <w:spacing w:line="360" w:lineRule="auto"/>
        <w:ind w:left="-426"/>
        <w:rPr>
          <w:b/>
          <w:szCs w:val="22"/>
          <w:lang w:val="el-GR"/>
        </w:rPr>
      </w:pPr>
    </w:p>
    <w:p w:rsidR="002B187E" w:rsidRPr="009C4571" w:rsidRDefault="002B187E" w:rsidP="002B187E">
      <w:pPr>
        <w:spacing w:line="360" w:lineRule="auto"/>
        <w:ind w:left="4253"/>
        <w:rPr>
          <w:b/>
          <w:color w:val="000000"/>
          <w:szCs w:val="22"/>
          <w:lang w:val="el-GR"/>
        </w:rPr>
      </w:pPr>
      <w:r w:rsidRPr="0061736A">
        <w:rPr>
          <w:b/>
          <w:szCs w:val="22"/>
          <w:lang w:val="el-GR"/>
        </w:rPr>
        <w:t xml:space="preserve">Αρ. Μελέτης </w:t>
      </w:r>
      <w:r w:rsidRPr="009C4571">
        <w:rPr>
          <w:b/>
          <w:color w:val="000000"/>
          <w:szCs w:val="22"/>
          <w:lang w:val="el-GR"/>
        </w:rPr>
        <w:t xml:space="preserve">:   </w:t>
      </w:r>
      <w:r>
        <w:rPr>
          <w:rFonts w:ascii="Garamond" w:hAnsi="Garamond"/>
          <w:b/>
          <w:color w:val="000000"/>
          <w:szCs w:val="22"/>
          <w:lang w:val="el-GR"/>
        </w:rPr>
        <w:t>7192/14-07-2020</w:t>
      </w:r>
    </w:p>
    <w:p w:rsidR="002B187E" w:rsidRPr="0086516F" w:rsidRDefault="002B187E" w:rsidP="002B187E">
      <w:pPr>
        <w:ind w:left="4253"/>
        <w:rPr>
          <w:rFonts w:ascii="Times New Roman" w:hAnsi="Times New Roman" w:cs="Times New Roman"/>
          <w:b/>
          <w:sz w:val="20"/>
          <w:szCs w:val="20"/>
          <w:lang w:val="el-GR"/>
        </w:rPr>
      </w:pPr>
      <w:r w:rsidRPr="0086516F">
        <w:rPr>
          <w:rFonts w:ascii="Times New Roman" w:hAnsi="Times New Roman" w:cs="Times New Roman"/>
          <w:b/>
          <w:sz w:val="20"/>
          <w:szCs w:val="20"/>
          <w:lang w:val="el-GR"/>
        </w:rPr>
        <w:t>ΥΠΗΡΕΣΙΑ  ΜΕ ΤΙΤΛΟ:</w:t>
      </w:r>
    </w:p>
    <w:p w:rsidR="002B187E" w:rsidRPr="0086516F" w:rsidRDefault="002B187E" w:rsidP="002B187E">
      <w:pPr>
        <w:ind w:left="4253"/>
        <w:jc w:val="left"/>
        <w:rPr>
          <w:rFonts w:ascii="Times New Roman" w:hAnsi="Times New Roman" w:cs="Times New Roman"/>
          <w:b/>
          <w:sz w:val="20"/>
          <w:szCs w:val="20"/>
          <w:lang w:val="el-GR"/>
        </w:rPr>
      </w:pPr>
      <w:r w:rsidRPr="0061736A">
        <w:rPr>
          <w:b/>
          <w:szCs w:val="22"/>
          <w:lang w:val="el-GR"/>
        </w:rPr>
        <w:t>«</w:t>
      </w:r>
      <w:r w:rsidRPr="0086516F">
        <w:rPr>
          <w:rStyle w:val="fontstyle01"/>
          <w:rFonts w:ascii="Times New Roman" w:hAnsi="Times New Roman" w:cs="Times New Roman"/>
          <w:b w:val="0"/>
          <w:sz w:val="20"/>
          <w:szCs w:val="20"/>
          <w:lang w:val="el-GR"/>
        </w:rPr>
        <w:t>Συντήρηση – Τεχνική Υποστήριξη Εφαρμογών Λογισμικού των Υπηρεσιών του Δήμου Ιστιαίας Αιδηψού</w:t>
      </w:r>
      <w:r w:rsidRPr="0086516F">
        <w:rPr>
          <w:rFonts w:ascii="Times New Roman" w:hAnsi="Times New Roman" w:cs="Times New Roman"/>
          <w:b/>
          <w:sz w:val="20"/>
          <w:szCs w:val="20"/>
          <w:lang w:val="el-GR"/>
        </w:rPr>
        <w:t>»</w:t>
      </w:r>
    </w:p>
    <w:p w:rsidR="002B187E" w:rsidRPr="005214B3" w:rsidRDefault="002B187E" w:rsidP="002B187E">
      <w:pPr>
        <w:ind w:left="4253"/>
        <w:rPr>
          <w:rFonts w:ascii="Times New Roman" w:hAnsi="Times New Roman" w:cs="Times New Roman"/>
          <w:b/>
          <w:sz w:val="20"/>
          <w:szCs w:val="20"/>
          <w:lang w:val="el-GR"/>
        </w:rPr>
      </w:pPr>
      <w:proofErr w:type="spellStart"/>
      <w:r w:rsidRPr="005214B3">
        <w:rPr>
          <w:rFonts w:ascii="Times New Roman" w:hAnsi="Times New Roman" w:cs="Times New Roman"/>
          <w:b/>
          <w:sz w:val="20"/>
          <w:szCs w:val="20"/>
          <w:lang w:val="el-GR"/>
        </w:rPr>
        <w:t>Ενδ</w:t>
      </w:r>
      <w:proofErr w:type="spellEnd"/>
      <w:r w:rsidRPr="005214B3">
        <w:rPr>
          <w:rFonts w:ascii="Times New Roman" w:hAnsi="Times New Roman" w:cs="Times New Roman"/>
          <w:b/>
          <w:sz w:val="20"/>
          <w:szCs w:val="20"/>
          <w:lang w:val="el-GR"/>
        </w:rPr>
        <w:t>. Προϋπολογισμός: 44.268,00€</w:t>
      </w:r>
    </w:p>
    <w:p w:rsidR="002B187E" w:rsidRDefault="002B187E" w:rsidP="002B187E">
      <w:pPr>
        <w:rPr>
          <w:b/>
          <w:color w:val="000000"/>
          <w:lang w:val="el-GR"/>
        </w:rPr>
      </w:pPr>
    </w:p>
    <w:p w:rsidR="002B187E" w:rsidRDefault="002B187E" w:rsidP="002B187E">
      <w:pPr>
        <w:rPr>
          <w:b/>
          <w:color w:val="000000"/>
          <w:lang w:val="el-GR"/>
        </w:rPr>
      </w:pPr>
    </w:p>
    <w:p w:rsidR="002B187E" w:rsidRPr="0061736A" w:rsidRDefault="002B187E" w:rsidP="002B187E">
      <w:pPr>
        <w:jc w:val="center"/>
        <w:rPr>
          <w:rFonts w:ascii="Times New Roman" w:hAnsi="Times New Roman" w:cs="Times New Roman"/>
          <w:b/>
          <w:color w:val="000000"/>
          <w:lang w:val="el-GR"/>
        </w:rPr>
      </w:pPr>
      <w:r w:rsidRPr="0061736A">
        <w:rPr>
          <w:rFonts w:ascii="Times New Roman" w:hAnsi="Times New Roman" w:cs="Times New Roman"/>
          <w:b/>
          <w:color w:val="000000"/>
          <w:lang w:val="el-GR"/>
        </w:rPr>
        <w:t>ΕΝΤΥΠΟ ΟΙΚΟΝΟΜΙΚΗΣ ΠΡΟΣΦΟΡΑΣ ΓΙΑ ΤΗΝ ΥΠΗΡΕΣΙΑ  «Συντήρηση – Τεχνική Υποστήριξη Εφαρμογών Λογισμικού των Υπηρεσιών του Δήμου Ιστιαίας Αιδηψού»</w:t>
      </w:r>
    </w:p>
    <w:p w:rsidR="002B187E" w:rsidRDefault="002B187E" w:rsidP="002B187E">
      <w:pPr>
        <w:rPr>
          <w:b/>
          <w:color w:val="000000"/>
          <w:lang w:val="el-GR"/>
        </w:rPr>
      </w:pPr>
    </w:p>
    <w:p w:rsidR="002B187E" w:rsidRPr="002B187E" w:rsidRDefault="002B187E" w:rsidP="002B187E">
      <w:pPr>
        <w:spacing w:before="120" w:line="360" w:lineRule="auto"/>
        <w:rPr>
          <w:szCs w:val="22"/>
          <w:lang w:val="el-GR"/>
        </w:rPr>
      </w:pPr>
      <w:r w:rsidRPr="00887D46">
        <w:rPr>
          <w:sz w:val="20"/>
          <w:szCs w:val="20"/>
          <w:lang w:val="el-GR"/>
        </w:rPr>
        <w:t xml:space="preserve"> </w:t>
      </w:r>
      <w:r w:rsidRPr="0061736A">
        <w:rPr>
          <w:sz w:val="20"/>
          <w:szCs w:val="20"/>
          <w:lang w:val="el-GR"/>
        </w:rPr>
        <w:t xml:space="preserve">1. </w:t>
      </w:r>
      <w:r w:rsidRPr="002B187E">
        <w:rPr>
          <w:szCs w:val="22"/>
          <w:lang w:val="el-GR"/>
        </w:rPr>
        <w:t xml:space="preserve">Αφού μελέτησα/με τους όρους των εγγράφων της πρόσκλησης  και αφού έχουμε αποκτήσει πλήρη αντίληψη του αντικειμένου της προμήθειας, εμείς οι υποφαινόμενοι, αναλαμβάνουμε να εκτελέσουμε και συμπληρώσουμε το αντικείμενο της σύμβασης, σύμφωνα την </w:t>
      </w:r>
      <w:proofErr w:type="spellStart"/>
      <w:r w:rsidRPr="002B187E">
        <w:rPr>
          <w:szCs w:val="22"/>
          <w:lang w:val="el-GR"/>
        </w:rPr>
        <w:t>υπ</w:t>
      </w:r>
      <w:proofErr w:type="spellEnd"/>
      <w:r w:rsidRPr="002B187E">
        <w:rPr>
          <w:szCs w:val="22"/>
          <w:lang w:val="el-GR"/>
        </w:rPr>
        <w:t xml:space="preserve"> </w:t>
      </w:r>
      <w:proofErr w:type="spellStart"/>
      <w:r w:rsidRPr="002B187E">
        <w:rPr>
          <w:szCs w:val="22"/>
          <w:lang w:val="el-GR"/>
        </w:rPr>
        <w:t>αριθμ</w:t>
      </w:r>
      <w:proofErr w:type="spellEnd"/>
      <w:r w:rsidRPr="002B187E">
        <w:rPr>
          <w:color w:val="FF0000"/>
          <w:szCs w:val="22"/>
          <w:lang w:val="el-GR"/>
        </w:rPr>
        <w:t xml:space="preserve">: </w:t>
      </w:r>
      <w:r w:rsidRPr="002B187E">
        <w:rPr>
          <w:color w:val="000000"/>
          <w:szCs w:val="22"/>
          <w:lang w:val="el-GR"/>
        </w:rPr>
        <w:t>10315/03-09-2019 μελέτη</w:t>
      </w:r>
      <w:r w:rsidRPr="002B187E">
        <w:rPr>
          <w:color w:val="FF0000"/>
          <w:szCs w:val="22"/>
          <w:lang w:val="el-GR"/>
        </w:rPr>
        <w:t xml:space="preserve"> </w:t>
      </w:r>
      <w:r w:rsidRPr="002B187E">
        <w:rPr>
          <w:szCs w:val="22"/>
          <w:lang w:val="el-GR"/>
        </w:rPr>
        <w:t xml:space="preserve"> των υπηρεσιών του Δήμου, για το συνολικό ποσό των € .......................................... (ολογράφως) ...................................................................................... Ευρώ και ............................................ </w:t>
      </w:r>
      <w:proofErr w:type="spellStart"/>
      <w:r w:rsidRPr="002B187E">
        <w:rPr>
          <w:szCs w:val="22"/>
          <w:lang w:val="el-GR"/>
        </w:rPr>
        <w:t>σέντ</w:t>
      </w:r>
      <w:proofErr w:type="spellEnd"/>
      <w:r w:rsidRPr="002B187E">
        <w:rPr>
          <w:szCs w:val="22"/>
          <w:lang w:val="el-GR"/>
        </w:rPr>
        <w:t xml:space="preserve">), συν Φ.Π.Α., </w:t>
      </w:r>
    </w:p>
    <w:p w:rsidR="002B187E" w:rsidRPr="002B187E" w:rsidRDefault="002B187E" w:rsidP="002B187E">
      <w:pPr>
        <w:spacing w:after="0"/>
        <w:rPr>
          <w:szCs w:val="22"/>
          <w:lang w:val="el-GR"/>
        </w:rPr>
      </w:pPr>
      <w:r w:rsidRPr="002B187E">
        <w:rPr>
          <w:szCs w:val="22"/>
          <w:lang w:val="el-GR"/>
        </w:rPr>
        <w:t xml:space="preserve">2. Το συνολικό ποσό της προσφοράς αναλύεται στον Πίνακα Ανάλυσης Οικονομικής Προσφοράς που επισυνάπτεται. </w:t>
      </w:r>
    </w:p>
    <w:p w:rsidR="002B187E" w:rsidRPr="002B187E" w:rsidRDefault="002B187E" w:rsidP="002B187E">
      <w:pPr>
        <w:autoSpaceDE w:val="0"/>
        <w:autoSpaceDN w:val="0"/>
        <w:adjustRightInd w:val="0"/>
        <w:rPr>
          <w:b/>
          <w:bCs/>
          <w:i/>
          <w:iCs/>
          <w:szCs w:val="22"/>
          <w:lang w:val="el-GR"/>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3780"/>
        <w:gridCol w:w="1080"/>
        <w:gridCol w:w="1701"/>
        <w:gridCol w:w="843"/>
        <w:gridCol w:w="1443"/>
        <w:gridCol w:w="1593"/>
      </w:tblGrid>
      <w:tr w:rsidR="002B187E" w:rsidRPr="002B187E" w:rsidTr="00BF0B53">
        <w:trPr>
          <w:jc w:val="center"/>
        </w:trPr>
        <w:tc>
          <w:tcPr>
            <w:tcW w:w="459" w:type="dxa"/>
            <w:vAlign w:val="center"/>
          </w:tcPr>
          <w:p w:rsidR="002B187E" w:rsidRPr="002B187E" w:rsidRDefault="002B187E" w:rsidP="00BF0B53">
            <w:pPr>
              <w:jc w:val="center"/>
              <w:rPr>
                <w:b/>
                <w:i/>
                <w:szCs w:val="22"/>
              </w:rPr>
            </w:pPr>
            <w:r w:rsidRPr="002B187E">
              <w:rPr>
                <w:b/>
                <w:i/>
                <w:szCs w:val="22"/>
              </w:rPr>
              <w:t>α/α</w:t>
            </w:r>
          </w:p>
        </w:tc>
        <w:tc>
          <w:tcPr>
            <w:tcW w:w="3780" w:type="dxa"/>
            <w:vAlign w:val="center"/>
          </w:tcPr>
          <w:p w:rsidR="002B187E" w:rsidRPr="002B187E" w:rsidRDefault="002B187E" w:rsidP="00BF0B53">
            <w:pPr>
              <w:jc w:val="center"/>
              <w:rPr>
                <w:b/>
                <w:sz w:val="20"/>
                <w:szCs w:val="20"/>
                <w:lang w:val="el-GR"/>
              </w:rPr>
            </w:pPr>
            <w:r w:rsidRPr="002B187E">
              <w:rPr>
                <w:b/>
                <w:sz w:val="20"/>
                <w:szCs w:val="20"/>
                <w:lang w:val="el-GR"/>
              </w:rPr>
              <w:t>Α. ΣΥΝΤΗΡΗΣΗ / ΑΝΑΒΑΘΜΙΣΗ ΣΤΙΣ ΠΑΡΑΚΑΤΩ ΕΦΑΡΜΟΓΕΣ ΔΗΜΟΥ</w:t>
            </w:r>
          </w:p>
        </w:tc>
        <w:tc>
          <w:tcPr>
            <w:tcW w:w="1080" w:type="dxa"/>
            <w:vAlign w:val="center"/>
          </w:tcPr>
          <w:p w:rsidR="002B187E" w:rsidRPr="002B187E" w:rsidRDefault="002B187E" w:rsidP="00BF0B53">
            <w:pPr>
              <w:jc w:val="center"/>
              <w:rPr>
                <w:b/>
                <w:sz w:val="20"/>
                <w:szCs w:val="20"/>
              </w:rPr>
            </w:pPr>
            <w:r w:rsidRPr="002B187E">
              <w:rPr>
                <w:b/>
                <w:bCs/>
                <w:color w:val="000000"/>
                <w:sz w:val="20"/>
                <w:szCs w:val="20"/>
              </w:rPr>
              <w:t>ΑΡΙΘΜΟΣ ΘΕΣΕΩΝ ΕΦΑΡΜΟΓΗΣ</w:t>
            </w:r>
          </w:p>
        </w:tc>
        <w:tc>
          <w:tcPr>
            <w:tcW w:w="1701" w:type="dxa"/>
            <w:vAlign w:val="center"/>
          </w:tcPr>
          <w:p w:rsidR="002B187E" w:rsidRPr="002B187E" w:rsidRDefault="002B187E" w:rsidP="00BF0B53">
            <w:pPr>
              <w:jc w:val="center"/>
              <w:rPr>
                <w:b/>
                <w:sz w:val="20"/>
                <w:szCs w:val="20"/>
              </w:rPr>
            </w:pPr>
            <w:proofErr w:type="spellStart"/>
            <w:r w:rsidRPr="002B187E">
              <w:rPr>
                <w:b/>
                <w:sz w:val="20"/>
                <w:szCs w:val="20"/>
              </w:rPr>
              <w:t>Μονάδ</w:t>
            </w:r>
            <w:proofErr w:type="spellEnd"/>
            <w:r w:rsidRPr="002B187E">
              <w:rPr>
                <w:b/>
                <w:sz w:val="20"/>
                <w:szCs w:val="20"/>
              </w:rPr>
              <w:t>α</w:t>
            </w:r>
          </w:p>
          <w:p w:rsidR="002B187E" w:rsidRPr="002B187E" w:rsidRDefault="002B187E" w:rsidP="00BF0B53">
            <w:pPr>
              <w:jc w:val="center"/>
              <w:rPr>
                <w:b/>
                <w:sz w:val="20"/>
                <w:szCs w:val="20"/>
              </w:rPr>
            </w:pPr>
            <w:proofErr w:type="spellStart"/>
            <w:r w:rsidRPr="002B187E">
              <w:rPr>
                <w:b/>
                <w:sz w:val="20"/>
                <w:szCs w:val="20"/>
              </w:rPr>
              <w:t>Μέτρησης</w:t>
            </w:r>
            <w:proofErr w:type="spellEnd"/>
          </w:p>
        </w:tc>
        <w:tc>
          <w:tcPr>
            <w:tcW w:w="843" w:type="dxa"/>
            <w:vAlign w:val="center"/>
          </w:tcPr>
          <w:p w:rsidR="002B187E" w:rsidRPr="002B187E" w:rsidRDefault="002B187E" w:rsidP="00BF0B53">
            <w:pPr>
              <w:jc w:val="center"/>
              <w:rPr>
                <w:b/>
                <w:sz w:val="20"/>
                <w:szCs w:val="20"/>
              </w:rPr>
            </w:pPr>
            <w:proofErr w:type="spellStart"/>
            <w:r w:rsidRPr="002B187E">
              <w:rPr>
                <w:b/>
                <w:sz w:val="20"/>
                <w:szCs w:val="20"/>
              </w:rPr>
              <w:t>Ποσ</w:t>
            </w:r>
            <w:proofErr w:type="spellEnd"/>
            <w:r w:rsidRPr="002B187E">
              <w:rPr>
                <w:b/>
                <w:sz w:val="20"/>
                <w:szCs w:val="20"/>
              </w:rPr>
              <w:t>.</w:t>
            </w:r>
          </w:p>
        </w:tc>
        <w:tc>
          <w:tcPr>
            <w:tcW w:w="1443" w:type="dxa"/>
            <w:vAlign w:val="center"/>
          </w:tcPr>
          <w:p w:rsidR="002B187E" w:rsidRPr="002B187E" w:rsidRDefault="002B187E" w:rsidP="00BF0B53">
            <w:pPr>
              <w:jc w:val="center"/>
              <w:rPr>
                <w:b/>
                <w:sz w:val="20"/>
                <w:szCs w:val="20"/>
              </w:rPr>
            </w:pPr>
            <w:proofErr w:type="spellStart"/>
            <w:r w:rsidRPr="002B187E">
              <w:rPr>
                <w:b/>
                <w:sz w:val="20"/>
                <w:szCs w:val="20"/>
              </w:rPr>
              <w:t>Τιμή</w:t>
            </w:r>
            <w:proofErr w:type="spellEnd"/>
            <w:r w:rsidRPr="002B187E">
              <w:rPr>
                <w:b/>
                <w:sz w:val="20"/>
                <w:szCs w:val="20"/>
              </w:rPr>
              <w:t xml:space="preserve"> </w:t>
            </w:r>
            <w:proofErr w:type="spellStart"/>
            <w:r w:rsidRPr="002B187E">
              <w:rPr>
                <w:b/>
                <w:sz w:val="20"/>
                <w:szCs w:val="20"/>
              </w:rPr>
              <w:t>Μονάδος</w:t>
            </w:r>
            <w:proofErr w:type="spellEnd"/>
            <w:r w:rsidRPr="002B187E">
              <w:rPr>
                <w:b/>
                <w:sz w:val="20"/>
                <w:szCs w:val="20"/>
              </w:rPr>
              <w:t>(€)</w:t>
            </w:r>
          </w:p>
        </w:tc>
        <w:tc>
          <w:tcPr>
            <w:tcW w:w="1593" w:type="dxa"/>
            <w:vAlign w:val="center"/>
          </w:tcPr>
          <w:p w:rsidR="002B187E" w:rsidRPr="002B187E" w:rsidRDefault="002B187E" w:rsidP="00BF0B53">
            <w:pPr>
              <w:jc w:val="center"/>
              <w:rPr>
                <w:b/>
                <w:sz w:val="20"/>
                <w:szCs w:val="20"/>
              </w:rPr>
            </w:pPr>
            <w:proofErr w:type="spellStart"/>
            <w:r w:rsidRPr="002B187E">
              <w:rPr>
                <w:b/>
                <w:sz w:val="20"/>
                <w:szCs w:val="20"/>
              </w:rPr>
              <w:t>Συνολική</w:t>
            </w:r>
            <w:proofErr w:type="spellEnd"/>
          </w:p>
          <w:p w:rsidR="002B187E" w:rsidRPr="002B187E" w:rsidRDefault="002B187E" w:rsidP="00BF0B53">
            <w:pPr>
              <w:jc w:val="center"/>
              <w:rPr>
                <w:b/>
                <w:sz w:val="20"/>
                <w:szCs w:val="20"/>
              </w:rPr>
            </w:pPr>
            <w:proofErr w:type="spellStart"/>
            <w:r w:rsidRPr="002B187E">
              <w:rPr>
                <w:b/>
                <w:sz w:val="20"/>
                <w:szCs w:val="20"/>
              </w:rPr>
              <w:t>Τιμή</w:t>
            </w:r>
            <w:proofErr w:type="spellEnd"/>
            <w:r w:rsidRPr="002B187E">
              <w:rPr>
                <w:b/>
                <w:sz w:val="20"/>
                <w:szCs w:val="20"/>
              </w:rPr>
              <w:t xml:space="preserve"> (€)</w:t>
            </w:r>
          </w:p>
        </w:tc>
      </w:tr>
      <w:tr w:rsidR="002B187E" w:rsidRPr="009C4571" w:rsidTr="00BF0B53">
        <w:trPr>
          <w:trHeight w:val="284"/>
          <w:jc w:val="center"/>
        </w:trPr>
        <w:tc>
          <w:tcPr>
            <w:tcW w:w="459" w:type="dxa"/>
            <w:vMerge w:val="restart"/>
          </w:tcPr>
          <w:p w:rsidR="002B187E" w:rsidRPr="009C4571" w:rsidRDefault="002B187E" w:rsidP="00BF0B53">
            <w:pPr>
              <w:rPr>
                <w:sz w:val="18"/>
                <w:szCs w:val="18"/>
              </w:rPr>
            </w:pPr>
            <w:r w:rsidRPr="009C4571">
              <w:rPr>
                <w:sz w:val="18"/>
                <w:szCs w:val="18"/>
              </w:rPr>
              <w:t>1.</w:t>
            </w:r>
          </w:p>
        </w:tc>
        <w:tc>
          <w:tcPr>
            <w:tcW w:w="3780" w:type="dxa"/>
            <w:vAlign w:val="center"/>
          </w:tcPr>
          <w:p w:rsidR="002B187E" w:rsidRPr="009C4571" w:rsidRDefault="002B187E" w:rsidP="00BF0B53">
            <w:pPr>
              <w:rPr>
                <w:b/>
                <w:bCs/>
                <w:color w:val="000000"/>
                <w:sz w:val="18"/>
                <w:szCs w:val="18"/>
              </w:rPr>
            </w:pPr>
            <w:r w:rsidRPr="009C4571">
              <w:rPr>
                <w:b/>
                <w:bCs/>
                <w:color w:val="000000"/>
                <w:sz w:val="18"/>
                <w:szCs w:val="18"/>
              </w:rPr>
              <w:t>ΟΙΚΟΝΟΜΙΚΗ ΛΟΓΙΣΤΗΡΙΟ</w:t>
            </w:r>
          </w:p>
        </w:tc>
        <w:tc>
          <w:tcPr>
            <w:tcW w:w="1080" w:type="dxa"/>
            <w:vAlign w:val="center"/>
          </w:tcPr>
          <w:p w:rsidR="002B187E" w:rsidRPr="009C4571" w:rsidRDefault="002B187E" w:rsidP="00BF0B53">
            <w:pPr>
              <w:jc w:val="center"/>
              <w:rPr>
                <w:b/>
                <w:bCs/>
                <w:color w:val="000000"/>
                <w:sz w:val="18"/>
                <w:szCs w:val="18"/>
                <w:lang w:val="en-US"/>
              </w:rPr>
            </w:pPr>
            <w:r w:rsidRPr="009C4571">
              <w:rPr>
                <w:b/>
                <w:bCs/>
                <w:color w:val="000000"/>
                <w:sz w:val="18"/>
                <w:szCs w:val="18"/>
                <w:lang w:val="en-US"/>
              </w:rPr>
              <w:t>11</w:t>
            </w:r>
          </w:p>
        </w:tc>
        <w:tc>
          <w:tcPr>
            <w:tcW w:w="1701" w:type="dxa"/>
            <w:vMerge w:val="restart"/>
            <w:vAlign w:val="center"/>
          </w:tcPr>
          <w:p w:rsidR="002B187E" w:rsidRPr="009C4571" w:rsidRDefault="002B187E" w:rsidP="00BF0B53">
            <w:pPr>
              <w:jc w:val="center"/>
              <w:rPr>
                <w:i/>
                <w:sz w:val="18"/>
                <w:szCs w:val="18"/>
                <w:lang w:val="el-GR"/>
              </w:rPr>
            </w:pPr>
          </w:p>
          <w:p w:rsidR="002B187E" w:rsidRPr="009C4571" w:rsidRDefault="002B187E" w:rsidP="00BF0B53">
            <w:pPr>
              <w:jc w:val="center"/>
              <w:rPr>
                <w:i/>
                <w:sz w:val="18"/>
                <w:szCs w:val="18"/>
                <w:lang w:val="el-GR"/>
              </w:rPr>
            </w:pPr>
          </w:p>
          <w:p w:rsidR="002B187E" w:rsidRPr="009C4571" w:rsidRDefault="002B187E" w:rsidP="00BF0B53">
            <w:pPr>
              <w:jc w:val="center"/>
              <w:rPr>
                <w:i/>
                <w:sz w:val="18"/>
                <w:szCs w:val="18"/>
                <w:lang w:val="el-GR"/>
              </w:rPr>
            </w:pPr>
          </w:p>
          <w:p w:rsidR="002B187E" w:rsidRPr="009C4571" w:rsidRDefault="002B187E" w:rsidP="00BF0B53">
            <w:pPr>
              <w:jc w:val="center"/>
              <w:rPr>
                <w:i/>
                <w:sz w:val="18"/>
                <w:szCs w:val="18"/>
                <w:lang w:val="el-GR"/>
              </w:rPr>
            </w:pPr>
          </w:p>
          <w:p w:rsidR="002B187E" w:rsidRPr="009C4571" w:rsidRDefault="002B187E" w:rsidP="00BF0B53">
            <w:pPr>
              <w:jc w:val="center"/>
              <w:rPr>
                <w:i/>
                <w:sz w:val="18"/>
                <w:szCs w:val="18"/>
                <w:lang w:val="el-GR"/>
              </w:rPr>
            </w:pPr>
            <w:r w:rsidRPr="009C4571">
              <w:rPr>
                <w:color w:val="000000"/>
                <w:sz w:val="18"/>
                <w:szCs w:val="18"/>
                <w:lang w:val="el-GR"/>
              </w:rPr>
              <w:t>ΟΛΕΣ ΟΙ ΑΝΑΦΕΡΟΜΕΝΕΣ ΘΕΣΕΙΣ  ΕΦΑΡΜΟΓΩΝ</w:t>
            </w:r>
          </w:p>
        </w:tc>
        <w:tc>
          <w:tcPr>
            <w:tcW w:w="843" w:type="dxa"/>
            <w:vMerge w:val="restart"/>
            <w:vAlign w:val="center"/>
          </w:tcPr>
          <w:p w:rsidR="002B187E" w:rsidRPr="009C4571" w:rsidRDefault="002B187E" w:rsidP="00BF0B53">
            <w:pPr>
              <w:jc w:val="center"/>
              <w:rPr>
                <w:sz w:val="18"/>
                <w:szCs w:val="18"/>
                <w:lang w:val="el-GR"/>
              </w:rPr>
            </w:pPr>
          </w:p>
          <w:p w:rsidR="002B187E" w:rsidRPr="009C4571" w:rsidRDefault="002B187E" w:rsidP="00BF0B53">
            <w:pPr>
              <w:jc w:val="center"/>
              <w:rPr>
                <w:sz w:val="18"/>
                <w:szCs w:val="18"/>
                <w:lang w:val="el-GR"/>
              </w:rPr>
            </w:pPr>
          </w:p>
          <w:p w:rsidR="002B187E" w:rsidRPr="009C4571" w:rsidRDefault="002B187E" w:rsidP="00BF0B53">
            <w:pPr>
              <w:jc w:val="center"/>
              <w:rPr>
                <w:sz w:val="18"/>
                <w:szCs w:val="18"/>
                <w:lang w:val="el-GR"/>
              </w:rPr>
            </w:pPr>
          </w:p>
          <w:p w:rsidR="002B187E" w:rsidRPr="009C4571" w:rsidRDefault="002B187E" w:rsidP="00BF0B53">
            <w:pPr>
              <w:jc w:val="center"/>
              <w:rPr>
                <w:sz w:val="18"/>
                <w:szCs w:val="18"/>
                <w:lang w:val="el-GR"/>
              </w:rPr>
            </w:pPr>
          </w:p>
          <w:p w:rsidR="002B187E" w:rsidRPr="009C4571" w:rsidRDefault="002B187E" w:rsidP="00BF0B53">
            <w:pPr>
              <w:jc w:val="center"/>
              <w:rPr>
                <w:sz w:val="18"/>
                <w:szCs w:val="18"/>
              </w:rPr>
            </w:pPr>
            <w:r w:rsidRPr="009C4571">
              <w:rPr>
                <w:sz w:val="18"/>
                <w:szCs w:val="18"/>
              </w:rPr>
              <w:t>1</w:t>
            </w:r>
          </w:p>
        </w:tc>
        <w:tc>
          <w:tcPr>
            <w:tcW w:w="1443" w:type="dxa"/>
            <w:vMerge w:val="restart"/>
            <w:vAlign w:val="center"/>
          </w:tcPr>
          <w:p w:rsidR="002B187E" w:rsidRPr="009C4571" w:rsidRDefault="002B187E" w:rsidP="00BF0B53">
            <w:pPr>
              <w:jc w:val="center"/>
              <w:rPr>
                <w:sz w:val="18"/>
                <w:szCs w:val="18"/>
              </w:rPr>
            </w:pPr>
          </w:p>
          <w:p w:rsidR="002B187E" w:rsidRPr="009C4571" w:rsidRDefault="002B187E" w:rsidP="00BF0B53">
            <w:pPr>
              <w:jc w:val="center"/>
              <w:rPr>
                <w:sz w:val="18"/>
                <w:szCs w:val="18"/>
              </w:rPr>
            </w:pPr>
          </w:p>
          <w:p w:rsidR="002B187E" w:rsidRPr="009C4571" w:rsidRDefault="002B187E" w:rsidP="00BF0B53">
            <w:pPr>
              <w:jc w:val="center"/>
              <w:rPr>
                <w:sz w:val="18"/>
                <w:szCs w:val="18"/>
              </w:rPr>
            </w:pPr>
          </w:p>
          <w:p w:rsidR="002B187E" w:rsidRPr="009C4571" w:rsidRDefault="002B187E" w:rsidP="00BF0B53">
            <w:pPr>
              <w:jc w:val="center"/>
              <w:rPr>
                <w:sz w:val="18"/>
                <w:szCs w:val="18"/>
              </w:rPr>
            </w:pPr>
          </w:p>
          <w:p w:rsidR="002B187E" w:rsidRPr="009C4571" w:rsidRDefault="002B187E" w:rsidP="00BF0B53">
            <w:pPr>
              <w:jc w:val="center"/>
              <w:rPr>
                <w:sz w:val="18"/>
                <w:szCs w:val="18"/>
              </w:rPr>
            </w:pPr>
            <w:r w:rsidRPr="009C4571">
              <w:rPr>
                <w:sz w:val="18"/>
                <w:szCs w:val="18"/>
              </w:rPr>
              <w:t>€</w:t>
            </w:r>
          </w:p>
        </w:tc>
        <w:tc>
          <w:tcPr>
            <w:tcW w:w="1593" w:type="dxa"/>
            <w:vMerge w:val="restart"/>
            <w:vAlign w:val="center"/>
          </w:tcPr>
          <w:p w:rsidR="002B187E" w:rsidRPr="009C4571" w:rsidRDefault="002B187E" w:rsidP="00BF0B53">
            <w:pPr>
              <w:jc w:val="center"/>
              <w:rPr>
                <w:sz w:val="18"/>
                <w:szCs w:val="18"/>
              </w:rPr>
            </w:pPr>
          </w:p>
          <w:p w:rsidR="002B187E" w:rsidRPr="009C4571" w:rsidRDefault="002B187E" w:rsidP="00BF0B53">
            <w:pPr>
              <w:jc w:val="center"/>
              <w:rPr>
                <w:sz w:val="18"/>
                <w:szCs w:val="18"/>
              </w:rPr>
            </w:pPr>
          </w:p>
          <w:p w:rsidR="002B187E" w:rsidRPr="009C4571" w:rsidRDefault="002B187E" w:rsidP="00BF0B53">
            <w:pPr>
              <w:jc w:val="center"/>
              <w:rPr>
                <w:sz w:val="18"/>
                <w:szCs w:val="18"/>
              </w:rPr>
            </w:pPr>
          </w:p>
          <w:p w:rsidR="002B187E" w:rsidRPr="009C4571" w:rsidRDefault="002B187E" w:rsidP="00BF0B53">
            <w:pPr>
              <w:jc w:val="center"/>
              <w:rPr>
                <w:sz w:val="18"/>
                <w:szCs w:val="18"/>
              </w:rPr>
            </w:pPr>
          </w:p>
          <w:p w:rsidR="002B187E" w:rsidRPr="009C4571" w:rsidRDefault="002B187E" w:rsidP="00BF0B53">
            <w:pPr>
              <w:jc w:val="center"/>
              <w:rPr>
                <w:sz w:val="18"/>
                <w:szCs w:val="18"/>
              </w:rPr>
            </w:pPr>
            <w:r w:rsidRPr="009C4571">
              <w:rPr>
                <w:sz w:val="18"/>
                <w:szCs w:val="18"/>
              </w:rPr>
              <w:t>€</w:t>
            </w: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8"/>
                <w:szCs w:val="18"/>
              </w:rPr>
            </w:pPr>
            <w:r w:rsidRPr="009C4571">
              <w:rPr>
                <w:b/>
                <w:bCs/>
                <w:color w:val="000000"/>
                <w:sz w:val="18"/>
                <w:szCs w:val="18"/>
              </w:rPr>
              <w:t>ΟΙΚΟΝΟΜΙΚΗ ΤΑΜΕΙΑΚΗ</w:t>
            </w:r>
          </w:p>
        </w:tc>
        <w:tc>
          <w:tcPr>
            <w:tcW w:w="1080" w:type="dxa"/>
            <w:vAlign w:val="center"/>
          </w:tcPr>
          <w:p w:rsidR="002B187E" w:rsidRPr="009C4571" w:rsidRDefault="002B187E" w:rsidP="00BF0B53">
            <w:pPr>
              <w:jc w:val="center"/>
              <w:rPr>
                <w:b/>
                <w:bCs/>
                <w:color w:val="000000"/>
                <w:sz w:val="18"/>
                <w:szCs w:val="18"/>
              </w:rPr>
            </w:pPr>
            <w:r w:rsidRPr="009C4571">
              <w:rPr>
                <w:b/>
                <w:bCs/>
                <w:color w:val="000000"/>
                <w:sz w:val="18"/>
                <w:szCs w:val="18"/>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8"/>
                <w:szCs w:val="18"/>
              </w:rPr>
            </w:pPr>
            <w:r w:rsidRPr="009C4571">
              <w:rPr>
                <w:b/>
                <w:bCs/>
                <w:color w:val="000000"/>
                <w:sz w:val="18"/>
                <w:szCs w:val="18"/>
              </w:rPr>
              <w:t>ΔΙΠΛΟΓΡΑΦΙΚΟ</w:t>
            </w:r>
          </w:p>
        </w:tc>
        <w:tc>
          <w:tcPr>
            <w:tcW w:w="1080" w:type="dxa"/>
            <w:vAlign w:val="center"/>
          </w:tcPr>
          <w:p w:rsidR="002B187E" w:rsidRPr="009C4571" w:rsidRDefault="002B187E" w:rsidP="00BF0B53">
            <w:pPr>
              <w:jc w:val="center"/>
              <w:rPr>
                <w:b/>
                <w:bCs/>
                <w:color w:val="000000"/>
                <w:sz w:val="18"/>
                <w:szCs w:val="18"/>
              </w:rPr>
            </w:pPr>
            <w:r w:rsidRPr="009C4571">
              <w:rPr>
                <w:b/>
                <w:bCs/>
                <w:color w:val="000000"/>
                <w:sz w:val="18"/>
                <w:szCs w:val="18"/>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8"/>
                <w:szCs w:val="18"/>
              </w:rPr>
            </w:pPr>
            <w:r w:rsidRPr="009C4571">
              <w:rPr>
                <w:b/>
                <w:bCs/>
                <w:color w:val="000000"/>
                <w:sz w:val="18"/>
                <w:szCs w:val="18"/>
              </w:rPr>
              <w:t>ΣΤΑΤΙΣΤΙΚΑ ΥΠΟΔΕΙΓΜΑΤΑ</w:t>
            </w:r>
          </w:p>
        </w:tc>
        <w:tc>
          <w:tcPr>
            <w:tcW w:w="1080" w:type="dxa"/>
            <w:vAlign w:val="center"/>
          </w:tcPr>
          <w:p w:rsidR="002B187E" w:rsidRPr="009C4571" w:rsidRDefault="002B187E" w:rsidP="00BF0B53">
            <w:pPr>
              <w:jc w:val="center"/>
              <w:rPr>
                <w:b/>
                <w:bCs/>
                <w:color w:val="000000"/>
                <w:sz w:val="18"/>
                <w:szCs w:val="18"/>
              </w:rPr>
            </w:pPr>
            <w:r w:rsidRPr="009C4571">
              <w:rPr>
                <w:b/>
                <w:bCs/>
                <w:color w:val="000000"/>
                <w:sz w:val="18"/>
                <w:szCs w:val="18"/>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sz w:val="18"/>
                <w:szCs w:val="18"/>
              </w:rPr>
            </w:pPr>
            <w:r w:rsidRPr="009C4571">
              <w:rPr>
                <w:b/>
                <w:bCs/>
                <w:sz w:val="18"/>
                <w:szCs w:val="18"/>
              </w:rPr>
              <w:t>ΜΗΤΡΩΟ ΔΕΣΜΕΥΣΕΩΝ</w:t>
            </w:r>
          </w:p>
        </w:tc>
        <w:tc>
          <w:tcPr>
            <w:tcW w:w="1080" w:type="dxa"/>
            <w:vAlign w:val="center"/>
          </w:tcPr>
          <w:p w:rsidR="002B187E" w:rsidRPr="009C4571" w:rsidRDefault="002B187E" w:rsidP="00BF0B53">
            <w:pPr>
              <w:jc w:val="center"/>
              <w:rPr>
                <w:b/>
                <w:bCs/>
                <w:sz w:val="18"/>
                <w:szCs w:val="18"/>
              </w:rPr>
            </w:pPr>
            <w:r w:rsidRPr="009C4571">
              <w:rPr>
                <w:b/>
                <w:bCs/>
                <w:sz w:val="18"/>
                <w:szCs w:val="18"/>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8"/>
                <w:szCs w:val="18"/>
              </w:rPr>
            </w:pPr>
            <w:r w:rsidRPr="009C4571">
              <w:rPr>
                <w:b/>
                <w:bCs/>
                <w:color w:val="000000"/>
                <w:sz w:val="18"/>
                <w:szCs w:val="18"/>
              </w:rPr>
              <w:t xml:space="preserve">ΠΡΩΤΟΚΟΛΛΟ </w:t>
            </w:r>
          </w:p>
        </w:tc>
        <w:tc>
          <w:tcPr>
            <w:tcW w:w="1080" w:type="dxa"/>
            <w:vAlign w:val="center"/>
          </w:tcPr>
          <w:p w:rsidR="002B187E" w:rsidRPr="009C4571" w:rsidRDefault="002B187E" w:rsidP="00BF0B53">
            <w:pPr>
              <w:jc w:val="center"/>
              <w:rPr>
                <w:b/>
                <w:bCs/>
                <w:color w:val="000000"/>
                <w:sz w:val="18"/>
                <w:szCs w:val="18"/>
              </w:rPr>
            </w:pPr>
            <w:r w:rsidRPr="009C4571">
              <w:rPr>
                <w:b/>
                <w:bCs/>
                <w:color w:val="000000"/>
                <w:sz w:val="18"/>
                <w:szCs w:val="18"/>
              </w:rPr>
              <w:t>13</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lang w:val="en-US"/>
              </w:rPr>
            </w:pPr>
            <w:r w:rsidRPr="009C4571">
              <w:rPr>
                <w:b/>
                <w:bCs/>
                <w:color w:val="000000"/>
                <w:sz w:val="14"/>
                <w:szCs w:val="14"/>
              </w:rPr>
              <w:t>ΤΕΛΟΣ ΥΔΡΕΥΣΗΣ</w:t>
            </w:r>
            <w:r w:rsidRPr="009C4571">
              <w:rPr>
                <w:b/>
                <w:bCs/>
                <w:color w:val="000000"/>
                <w:sz w:val="14"/>
                <w:szCs w:val="14"/>
                <w:lang w:val="en-US"/>
              </w:rPr>
              <w:t xml:space="preserve"> BA</w:t>
            </w:r>
            <w:r w:rsidRPr="009C4571">
              <w:rPr>
                <w:b/>
                <w:bCs/>
                <w:color w:val="000000"/>
                <w:sz w:val="14"/>
                <w:szCs w:val="14"/>
              </w:rPr>
              <w:t>ΣΙΚΟ</w:t>
            </w:r>
          </w:p>
        </w:tc>
        <w:tc>
          <w:tcPr>
            <w:tcW w:w="1080" w:type="dxa"/>
            <w:vAlign w:val="center"/>
          </w:tcPr>
          <w:p w:rsidR="002B187E" w:rsidRPr="009C4571" w:rsidRDefault="002B187E" w:rsidP="00BF0B53">
            <w:pPr>
              <w:jc w:val="center"/>
              <w:rPr>
                <w:b/>
                <w:bCs/>
                <w:color w:val="000000"/>
                <w:sz w:val="14"/>
                <w:szCs w:val="14"/>
                <w:lang w:val="en-US"/>
              </w:rPr>
            </w:pPr>
            <w:r w:rsidRPr="009C4571">
              <w:rPr>
                <w:b/>
                <w:bCs/>
                <w:color w:val="000000"/>
                <w:sz w:val="14"/>
                <w:szCs w:val="14"/>
                <w:lang w:val="en-US"/>
              </w:rPr>
              <w:t>7</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ΤΕΛΟΣ ΥΔΡΕΥΣΗΣ</w:t>
            </w:r>
            <w:r w:rsidRPr="009C4571">
              <w:rPr>
                <w:b/>
                <w:bCs/>
                <w:color w:val="000000"/>
                <w:sz w:val="14"/>
                <w:szCs w:val="14"/>
                <w:lang w:val="en-US"/>
              </w:rPr>
              <w:t xml:space="preserve">   </w:t>
            </w:r>
            <w:r w:rsidRPr="009C4571">
              <w:rPr>
                <w:b/>
                <w:bCs/>
                <w:color w:val="000000"/>
                <w:sz w:val="14"/>
                <w:szCs w:val="14"/>
              </w:rPr>
              <w:t xml:space="preserve"> ΤΑΧΥΠΛΗΡΩΜΗ ΕΛΤΑ</w:t>
            </w:r>
          </w:p>
        </w:tc>
        <w:tc>
          <w:tcPr>
            <w:tcW w:w="1080" w:type="dxa"/>
            <w:vAlign w:val="center"/>
          </w:tcPr>
          <w:p w:rsidR="002B187E" w:rsidRPr="009C4571" w:rsidRDefault="002B187E" w:rsidP="00BF0B53">
            <w:pPr>
              <w:jc w:val="center"/>
              <w:rPr>
                <w:b/>
                <w:bCs/>
                <w:color w:val="000000"/>
                <w:sz w:val="14"/>
                <w:szCs w:val="14"/>
              </w:rPr>
            </w:pPr>
            <w:r w:rsidRPr="009C4571">
              <w:rPr>
                <w:b/>
                <w:bCs/>
                <w:color w:val="000000"/>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lang w:val="el-GR"/>
              </w:rPr>
            </w:pPr>
            <w:r w:rsidRPr="009C4571">
              <w:rPr>
                <w:b/>
                <w:bCs/>
                <w:color w:val="000000"/>
                <w:sz w:val="14"/>
                <w:szCs w:val="14"/>
                <w:lang w:val="el-GR"/>
              </w:rPr>
              <w:t xml:space="preserve">ΤΕΛΟΣ ΥΔΡΕΥΣΗΣ ΣΥΝΔ ΜΕ </w:t>
            </w:r>
            <w:r w:rsidRPr="009C4571">
              <w:rPr>
                <w:b/>
                <w:bCs/>
                <w:color w:val="000000"/>
                <w:sz w:val="14"/>
                <w:szCs w:val="14"/>
              </w:rPr>
              <w:t>BARCODE</w:t>
            </w:r>
          </w:p>
        </w:tc>
        <w:tc>
          <w:tcPr>
            <w:tcW w:w="1080" w:type="dxa"/>
            <w:vAlign w:val="center"/>
          </w:tcPr>
          <w:p w:rsidR="002B187E" w:rsidRPr="009C4571" w:rsidRDefault="002B187E" w:rsidP="00BF0B53">
            <w:pPr>
              <w:jc w:val="center"/>
              <w:rPr>
                <w:b/>
                <w:bCs/>
                <w:color w:val="000000"/>
                <w:sz w:val="14"/>
                <w:szCs w:val="14"/>
              </w:rPr>
            </w:pPr>
            <w:r w:rsidRPr="009C4571">
              <w:rPr>
                <w:b/>
                <w:bCs/>
                <w:color w:val="000000"/>
                <w:sz w:val="14"/>
                <w:szCs w:val="14"/>
              </w:rPr>
              <w:t>2</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ΤΑΠ</w:t>
            </w:r>
          </w:p>
        </w:tc>
        <w:tc>
          <w:tcPr>
            <w:tcW w:w="1080" w:type="dxa"/>
            <w:vAlign w:val="center"/>
          </w:tcPr>
          <w:p w:rsidR="002B187E" w:rsidRPr="009C4571" w:rsidRDefault="002B187E" w:rsidP="00BF0B53">
            <w:pPr>
              <w:jc w:val="center"/>
              <w:rPr>
                <w:b/>
                <w:bCs/>
                <w:color w:val="000000"/>
                <w:sz w:val="14"/>
                <w:szCs w:val="14"/>
              </w:rPr>
            </w:pPr>
            <w:r w:rsidRPr="009C4571">
              <w:rPr>
                <w:b/>
                <w:bCs/>
                <w:color w:val="000000"/>
                <w:sz w:val="14"/>
                <w:szCs w:val="14"/>
              </w:rPr>
              <w:t>5</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ΜΙΣΘΟΔΟΣΙΑ</w:t>
            </w:r>
          </w:p>
        </w:tc>
        <w:tc>
          <w:tcPr>
            <w:tcW w:w="1080" w:type="dxa"/>
            <w:vAlign w:val="center"/>
          </w:tcPr>
          <w:p w:rsidR="002B187E" w:rsidRPr="009C4571" w:rsidRDefault="002B187E" w:rsidP="00BF0B53">
            <w:pPr>
              <w:jc w:val="center"/>
              <w:rPr>
                <w:b/>
                <w:bCs/>
                <w:color w:val="000000"/>
                <w:sz w:val="14"/>
                <w:szCs w:val="14"/>
                <w:lang w:val="en-US"/>
              </w:rPr>
            </w:pPr>
            <w:r w:rsidRPr="009C4571">
              <w:rPr>
                <w:b/>
                <w:bCs/>
                <w:color w:val="000000"/>
                <w:sz w:val="14"/>
                <w:szCs w:val="14"/>
                <w:lang w:val="en-US"/>
              </w:rPr>
              <w:t>4</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ΑΠΔ</w:t>
            </w:r>
          </w:p>
        </w:tc>
        <w:tc>
          <w:tcPr>
            <w:tcW w:w="1080" w:type="dxa"/>
            <w:vAlign w:val="center"/>
          </w:tcPr>
          <w:p w:rsidR="002B187E" w:rsidRPr="009C4571" w:rsidRDefault="002B187E" w:rsidP="00BF0B53">
            <w:pPr>
              <w:jc w:val="center"/>
              <w:rPr>
                <w:b/>
                <w:bCs/>
                <w:color w:val="000000"/>
                <w:sz w:val="14"/>
                <w:szCs w:val="14"/>
                <w:lang w:val="en-US"/>
              </w:rPr>
            </w:pPr>
            <w:r w:rsidRPr="009C4571">
              <w:rPr>
                <w:b/>
                <w:bCs/>
                <w:color w:val="000000"/>
                <w:sz w:val="14"/>
                <w:szCs w:val="14"/>
                <w:lang w:val="en-US"/>
              </w:rPr>
              <w:t>2</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ΕΑΠ</w:t>
            </w:r>
          </w:p>
        </w:tc>
        <w:tc>
          <w:tcPr>
            <w:tcW w:w="1080" w:type="dxa"/>
            <w:vAlign w:val="center"/>
          </w:tcPr>
          <w:p w:rsidR="002B187E" w:rsidRPr="009C4571" w:rsidRDefault="002B187E" w:rsidP="00BF0B53">
            <w:pPr>
              <w:jc w:val="center"/>
              <w:rPr>
                <w:b/>
                <w:bCs/>
                <w:color w:val="000000"/>
                <w:sz w:val="14"/>
                <w:szCs w:val="14"/>
              </w:rPr>
            </w:pPr>
            <w:r w:rsidRPr="009C4571">
              <w:rPr>
                <w:b/>
                <w:bCs/>
                <w:color w:val="000000"/>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ΤΕΛΟΣ ΠΑΡΕΠΗΔΗΜΟΥΝΤΩΝ</w:t>
            </w:r>
          </w:p>
        </w:tc>
        <w:tc>
          <w:tcPr>
            <w:tcW w:w="1080" w:type="dxa"/>
            <w:vAlign w:val="center"/>
          </w:tcPr>
          <w:p w:rsidR="002B187E" w:rsidRPr="009C4571" w:rsidRDefault="002B187E" w:rsidP="00BF0B53">
            <w:pPr>
              <w:jc w:val="center"/>
              <w:rPr>
                <w:b/>
                <w:bCs/>
                <w:color w:val="000000"/>
                <w:sz w:val="14"/>
                <w:szCs w:val="14"/>
                <w:lang w:val="en-US"/>
              </w:rPr>
            </w:pPr>
            <w:r w:rsidRPr="009C4571">
              <w:rPr>
                <w:b/>
                <w:bCs/>
                <w:color w:val="000000"/>
                <w:sz w:val="14"/>
                <w:szCs w:val="14"/>
                <w:lang w:val="en-US"/>
              </w:rPr>
              <w:t>5</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ΓΡΑΦΕΙΟ ΚΙΝΗΣΗΣ ΟΧΗΜΑΤΩΝ</w:t>
            </w:r>
          </w:p>
        </w:tc>
        <w:tc>
          <w:tcPr>
            <w:tcW w:w="1080" w:type="dxa"/>
            <w:vAlign w:val="center"/>
          </w:tcPr>
          <w:p w:rsidR="002B187E" w:rsidRPr="009C4571" w:rsidRDefault="002B187E" w:rsidP="00BF0B53">
            <w:pPr>
              <w:jc w:val="center"/>
              <w:rPr>
                <w:b/>
                <w:bCs/>
                <w:color w:val="000000"/>
                <w:sz w:val="14"/>
                <w:szCs w:val="14"/>
                <w:lang w:val="en-US"/>
              </w:rPr>
            </w:pPr>
            <w:r w:rsidRPr="009C4571">
              <w:rPr>
                <w:b/>
                <w:bCs/>
                <w:color w:val="000000"/>
                <w:sz w:val="14"/>
                <w:szCs w:val="14"/>
                <w:lang w:val="en-US"/>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ΑΠΟΦΑΣΕΙΣ Δ.Σ.</w:t>
            </w:r>
          </w:p>
        </w:tc>
        <w:tc>
          <w:tcPr>
            <w:tcW w:w="1080" w:type="dxa"/>
            <w:vAlign w:val="center"/>
          </w:tcPr>
          <w:p w:rsidR="002B187E" w:rsidRPr="009C4571" w:rsidRDefault="002B187E" w:rsidP="00BF0B53">
            <w:pPr>
              <w:jc w:val="center"/>
              <w:rPr>
                <w:b/>
                <w:bCs/>
                <w:color w:val="000000"/>
                <w:sz w:val="14"/>
                <w:szCs w:val="14"/>
                <w:lang w:val="en-US"/>
              </w:rPr>
            </w:pPr>
            <w:r w:rsidRPr="009C4571">
              <w:rPr>
                <w:b/>
                <w:bCs/>
                <w:color w:val="000000"/>
                <w:sz w:val="14"/>
                <w:szCs w:val="14"/>
                <w:lang w:val="en-US"/>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 xml:space="preserve">ΔΙΑΣ </w:t>
            </w:r>
          </w:p>
        </w:tc>
        <w:tc>
          <w:tcPr>
            <w:tcW w:w="1080" w:type="dxa"/>
            <w:vAlign w:val="center"/>
          </w:tcPr>
          <w:p w:rsidR="002B187E" w:rsidRPr="009C4571" w:rsidRDefault="002B187E" w:rsidP="00BF0B53">
            <w:pPr>
              <w:jc w:val="center"/>
              <w:rPr>
                <w:b/>
                <w:bCs/>
                <w:color w:val="000000"/>
                <w:sz w:val="14"/>
                <w:szCs w:val="14"/>
              </w:rPr>
            </w:pPr>
            <w:r w:rsidRPr="009C4571">
              <w:rPr>
                <w:b/>
                <w:bCs/>
                <w:color w:val="000000"/>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color w:val="000000"/>
                <w:sz w:val="14"/>
                <w:szCs w:val="14"/>
              </w:rPr>
            </w:pPr>
            <w:r w:rsidRPr="009C4571">
              <w:rPr>
                <w:b/>
                <w:bCs/>
                <w:color w:val="000000"/>
                <w:sz w:val="14"/>
                <w:szCs w:val="14"/>
              </w:rPr>
              <w:t>ΓΡΑΦΕΙΟ ΠΡΟΣΩΠΙΚΟΥ</w:t>
            </w:r>
          </w:p>
        </w:tc>
        <w:tc>
          <w:tcPr>
            <w:tcW w:w="1080" w:type="dxa"/>
            <w:vAlign w:val="center"/>
          </w:tcPr>
          <w:p w:rsidR="002B187E" w:rsidRPr="009C4571" w:rsidRDefault="002B187E" w:rsidP="00BF0B53">
            <w:pPr>
              <w:jc w:val="center"/>
              <w:rPr>
                <w:b/>
                <w:bCs/>
                <w:color w:val="000000"/>
                <w:sz w:val="14"/>
                <w:szCs w:val="14"/>
                <w:lang w:val="en-US"/>
              </w:rPr>
            </w:pPr>
            <w:r w:rsidRPr="009C4571">
              <w:rPr>
                <w:b/>
                <w:bCs/>
                <w:color w:val="000000"/>
                <w:sz w:val="14"/>
                <w:szCs w:val="14"/>
                <w:lang w:val="en-US"/>
              </w:rPr>
              <w:t>3</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sz w:val="14"/>
                <w:szCs w:val="14"/>
              </w:rPr>
            </w:pPr>
            <w:r w:rsidRPr="009C4571">
              <w:rPr>
                <w:b/>
                <w:bCs/>
                <w:sz w:val="14"/>
                <w:szCs w:val="14"/>
              </w:rPr>
              <w:t>WEB SERVICES ΜΙΣΘΟΔΟΣΙΑΣ</w:t>
            </w:r>
          </w:p>
        </w:tc>
        <w:tc>
          <w:tcPr>
            <w:tcW w:w="1080" w:type="dxa"/>
            <w:vAlign w:val="center"/>
          </w:tcPr>
          <w:p w:rsidR="002B187E" w:rsidRPr="009C4571" w:rsidRDefault="002B187E" w:rsidP="00BF0B53">
            <w:pPr>
              <w:jc w:val="center"/>
              <w:rPr>
                <w:b/>
                <w:bCs/>
                <w:sz w:val="14"/>
                <w:szCs w:val="14"/>
              </w:rPr>
            </w:pPr>
            <w:r w:rsidRPr="009C4571">
              <w:rPr>
                <w:b/>
                <w:bCs/>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sz w:val="14"/>
                <w:szCs w:val="14"/>
              </w:rPr>
            </w:pPr>
            <w:r w:rsidRPr="009C4571">
              <w:rPr>
                <w:b/>
                <w:bCs/>
                <w:sz w:val="14"/>
                <w:szCs w:val="14"/>
              </w:rPr>
              <w:t>WEB SERVICES ΟΙΚΟΝΟΜΙΚΗΣ</w:t>
            </w:r>
          </w:p>
        </w:tc>
        <w:tc>
          <w:tcPr>
            <w:tcW w:w="1080" w:type="dxa"/>
            <w:vAlign w:val="center"/>
          </w:tcPr>
          <w:p w:rsidR="002B187E" w:rsidRPr="009C4571" w:rsidRDefault="002B187E" w:rsidP="00BF0B53">
            <w:pPr>
              <w:jc w:val="center"/>
              <w:rPr>
                <w:b/>
                <w:bCs/>
                <w:sz w:val="14"/>
                <w:szCs w:val="14"/>
              </w:rPr>
            </w:pPr>
            <w:r w:rsidRPr="009C4571">
              <w:rPr>
                <w:b/>
                <w:bCs/>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sz w:val="14"/>
                <w:szCs w:val="14"/>
              </w:rPr>
            </w:pPr>
            <w:r w:rsidRPr="009C4571">
              <w:rPr>
                <w:b/>
                <w:bCs/>
                <w:sz w:val="14"/>
                <w:szCs w:val="14"/>
              </w:rPr>
              <w:t>ΔΙΑΧΕΙΡΗΣΗ ΕΣΟΔΩΝ-ΕΞΟΔΩΝ</w:t>
            </w:r>
          </w:p>
        </w:tc>
        <w:tc>
          <w:tcPr>
            <w:tcW w:w="1080" w:type="dxa"/>
            <w:vAlign w:val="center"/>
          </w:tcPr>
          <w:p w:rsidR="002B187E" w:rsidRPr="009C4571" w:rsidRDefault="002B187E" w:rsidP="00BF0B53">
            <w:pPr>
              <w:jc w:val="center"/>
              <w:rPr>
                <w:b/>
                <w:bCs/>
                <w:sz w:val="14"/>
                <w:szCs w:val="14"/>
              </w:rPr>
            </w:pPr>
            <w:r w:rsidRPr="009C4571">
              <w:rPr>
                <w:b/>
                <w:bCs/>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sz w:val="14"/>
                <w:szCs w:val="14"/>
                <w:lang w:val="el-GR"/>
              </w:rPr>
            </w:pPr>
            <w:r w:rsidRPr="009C4571">
              <w:rPr>
                <w:b/>
                <w:bCs/>
                <w:sz w:val="14"/>
                <w:szCs w:val="14"/>
                <w:lang w:val="el-GR"/>
              </w:rPr>
              <w:t>ΣΥΝΔΕΣΗ ΡΟΛΟΓΙΩΝ ΜΕ ΓΡ.ΠΡΟΣΩΠΙΚΟΥ</w:t>
            </w:r>
          </w:p>
        </w:tc>
        <w:tc>
          <w:tcPr>
            <w:tcW w:w="1080" w:type="dxa"/>
            <w:vAlign w:val="center"/>
          </w:tcPr>
          <w:p w:rsidR="002B187E" w:rsidRPr="009C4571" w:rsidRDefault="002B187E" w:rsidP="00BF0B53">
            <w:pPr>
              <w:jc w:val="center"/>
              <w:rPr>
                <w:b/>
                <w:bCs/>
                <w:sz w:val="14"/>
                <w:szCs w:val="14"/>
              </w:rPr>
            </w:pPr>
            <w:r w:rsidRPr="009C4571">
              <w:rPr>
                <w:b/>
                <w:bCs/>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sz w:val="14"/>
                <w:szCs w:val="14"/>
              </w:rPr>
            </w:pPr>
            <w:r w:rsidRPr="009C4571">
              <w:rPr>
                <w:b/>
                <w:bCs/>
                <w:sz w:val="14"/>
                <w:szCs w:val="14"/>
              </w:rPr>
              <w:t xml:space="preserve">ΔΙΑΥΓΕΙΑ </w:t>
            </w:r>
          </w:p>
        </w:tc>
        <w:tc>
          <w:tcPr>
            <w:tcW w:w="1080" w:type="dxa"/>
            <w:vAlign w:val="center"/>
          </w:tcPr>
          <w:p w:rsidR="002B187E" w:rsidRPr="009C4571" w:rsidRDefault="002B187E" w:rsidP="00BF0B53">
            <w:pPr>
              <w:jc w:val="center"/>
              <w:rPr>
                <w:b/>
                <w:bCs/>
                <w:sz w:val="14"/>
                <w:szCs w:val="14"/>
              </w:rPr>
            </w:pPr>
            <w:r w:rsidRPr="009C4571">
              <w:rPr>
                <w:b/>
                <w:bCs/>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sz w:val="14"/>
                <w:szCs w:val="14"/>
              </w:rPr>
            </w:pPr>
            <w:r w:rsidRPr="009C4571">
              <w:rPr>
                <w:b/>
                <w:bCs/>
                <w:sz w:val="14"/>
                <w:szCs w:val="14"/>
              </w:rPr>
              <w:t>ΚΛΗΣΕΙΣ</w:t>
            </w:r>
          </w:p>
        </w:tc>
        <w:tc>
          <w:tcPr>
            <w:tcW w:w="1080" w:type="dxa"/>
            <w:vAlign w:val="center"/>
          </w:tcPr>
          <w:p w:rsidR="002B187E" w:rsidRPr="009C4571" w:rsidRDefault="002B187E" w:rsidP="00BF0B53">
            <w:pPr>
              <w:jc w:val="center"/>
              <w:rPr>
                <w:b/>
                <w:bCs/>
                <w:sz w:val="14"/>
                <w:szCs w:val="14"/>
              </w:rPr>
            </w:pPr>
            <w:r w:rsidRPr="009C4571">
              <w:rPr>
                <w:b/>
                <w:bCs/>
                <w:sz w:val="14"/>
                <w:szCs w:val="14"/>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vMerge/>
          </w:tcPr>
          <w:p w:rsidR="002B187E" w:rsidRPr="009C4571" w:rsidRDefault="002B187E" w:rsidP="00BF0B53">
            <w:pPr>
              <w:rPr>
                <w:sz w:val="18"/>
                <w:szCs w:val="18"/>
              </w:rPr>
            </w:pPr>
          </w:p>
        </w:tc>
        <w:tc>
          <w:tcPr>
            <w:tcW w:w="3780" w:type="dxa"/>
            <w:vAlign w:val="center"/>
          </w:tcPr>
          <w:p w:rsidR="002B187E" w:rsidRPr="009C4571" w:rsidRDefault="002B187E" w:rsidP="00BF0B53">
            <w:pPr>
              <w:rPr>
                <w:b/>
                <w:bCs/>
                <w:sz w:val="16"/>
                <w:szCs w:val="16"/>
                <w:lang w:val="en-US"/>
              </w:rPr>
            </w:pPr>
            <w:r w:rsidRPr="009C4571">
              <w:rPr>
                <w:b/>
                <w:bCs/>
                <w:sz w:val="16"/>
                <w:szCs w:val="16"/>
              </w:rPr>
              <w:t xml:space="preserve">ΑΠΟΘΗΚΗ </w:t>
            </w:r>
            <w:r w:rsidRPr="009C4571">
              <w:rPr>
                <w:b/>
                <w:bCs/>
                <w:sz w:val="16"/>
                <w:szCs w:val="16"/>
                <w:lang w:val="en-US"/>
              </w:rPr>
              <w:t>SOFTONE</w:t>
            </w:r>
          </w:p>
        </w:tc>
        <w:tc>
          <w:tcPr>
            <w:tcW w:w="1080" w:type="dxa"/>
            <w:vAlign w:val="center"/>
          </w:tcPr>
          <w:p w:rsidR="002B187E" w:rsidRPr="009C4571" w:rsidRDefault="002B187E" w:rsidP="00BF0B53">
            <w:pPr>
              <w:jc w:val="center"/>
              <w:rPr>
                <w:b/>
                <w:bCs/>
                <w:sz w:val="16"/>
                <w:szCs w:val="16"/>
              </w:rPr>
            </w:pPr>
            <w:r w:rsidRPr="009C4571">
              <w:rPr>
                <w:b/>
                <w:bCs/>
                <w:sz w:val="16"/>
                <w:szCs w:val="16"/>
              </w:rPr>
              <w:t>1</w:t>
            </w:r>
          </w:p>
        </w:tc>
        <w:tc>
          <w:tcPr>
            <w:tcW w:w="1701" w:type="dxa"/>
            <w:vMerge/>
          </w:tcPr>
          <w:p w:rsidR="002B187E" w:rsidRPr="009C4571" w:rsidRDefault="002B187E" w:rsidP="00BF0B53">
            <w:pPr>
              <w:jc w:val="center"/>
              <w:rPr>
                <w:i/>
                <w:sz w:val="18"/>
                <w:szCs w:val="18"/>
              </w:rPr>
            </w:pPr>
          </w:p>
        </w:tc>
        <w:tc>
          <w:tcPr>
            <w:tcW w:w="843" w:type="dxa"/>
            <w:vMerge/>
          </w:tcPr>
          <w:p w:rsidR="002B187E" w:rsidRPr="009C4571" w:rsidRDefault="002B187E" w:rsidP="00BF0B53">
            <w:pPr>
              <w:jc w:val="center"/>
              <w:rPr>
                <w:sz w:val="18"/>
                <w:szCs w:val="18"/>
              </w:rPr>
            </w:pPr>
          </w:p>
        </w:tc>
        <w:tc>
          <w:tcPr>
            <w:tcW w:w="1443" w:type="dxa"/>
            <w:vMerge/>
          </w:tcPr>
          <w:p w:rsidR="002B187E" w:rsidRPr="009C4571" w:rsidRDefault="002B187E" w:rsidP="00BF0B53">
            <w:pPr>
              <w:jc w:val="center"/>
              <w:rPr>
                <w:sz w:val="18"/>
                <w:szCs w:val="18"/>
              </w:rPr>
            </w:pPr>
          </w:p>
        </w:tc>
        <w:tc>
          <w:tcPr>
            <w:tcW w:w="1593" w:type="dxa"/>
            <w:vMerge/>
          </w:tcPr>
          <w:p w:rsidR="002B187E" w:rsidRPr="009C4571" w:rsidRDefault="002B187E" w:rsidP="00BF0B53">
            <w:pPr>
              <w:jc w:val="center"/>
              <w:rPr>
                <w:sz w:val="18"/>
                <w:szCs w:val="18"/>
              </w:rPr>
            </w:pPr>
          </w:p>
        </w:tc>
      </w:tr>
      <w:tr w:rsidR="002B187E" w:rsidRPr="009C4571" w:rsidTr="00BF0B53">
        <w:trPr>
          <w:trHeight w:val="284"/>
          <w:jc w:val="center"/>
        </w:trPr>
        <w:tc>
          <w:tcPr>
            <w:tcW w:w="459" w:type="dxa"/>
          </w:tcPr>
          <w:p w:rsidR="002B187E" w:rsidRPr="009C4571" w:rsidRDefault="002B187E" w:rsidP="00BF0B53">
            <w:pPr>
              <w:rPr>
                <w:sz w:val="18"/>
                <w:szCs w:val="18"/>
                <w:lang w:val="en-US"/>
              </w:rPr>
            </w:pPr>
          </w:p>
        </w:tc>
        <w:tc>
          <w:tcPr>
            <w:tcW w:w="3780" w:type="dxa"/>
            <w:vAlign w:val="center"/>
          </w:tcPr>
          <w:p w:rsidR="002B187E" w:rsidRPr="009C4571" w:rsidRDefault="002B187E" w:rsidP="00BF0B53">
            <w:pPr>
              <w:rPr>
                <w:b/>
                <w:bCs/>
                <w:sz w:val="16"/>
                <w:szCs w:val="16"/>
              </w:rPr>
            </w:pPr>
            <w:r w:rsidRPr="009C4571">
              <w:rPr>
                <w:b/>
                <w:bCs/>
                <w:sz w:val="16"/>
                <w:szCs w:val="16"/>
              </w:rPr>
              <w:t xml:space="preserve">ΜΗΤΡΩΟ ΔΕΣΜΕΥΣΕΩΝ </w:t>
            </w:r>
          </w:p>
        </w:tc>
        <w:tc>
          <w:tcPr>
            <w:tcW w:w="1080" w:type="dxa"/>
            <w:vAlign w:val="center"/>
          </w:tcPr>
          <w:p w:rsidR="002B187E" w:rsidRPr="009C4571" w:rsidRDefault="002B187E" w:rsidP="00BF0B53">
            <w:pPr>
              <w:jc w:val="center"/>
              <w:rPr>
                <w:b/>
                <w:bCs/>
                <w:sz w:val="16"/>
                <w:szCs w:val="16"/>
                <w:lang w:val="en-US"/>
              </w:rPr>
            </w:pPr>
            <w:r w:rsidRPr="009C4571">
              <w:rPr>
                <w:b/>
                <w:bCs/>
                <w:sz w:val="16"/>
                <w:szCs w:val="16"/>
                <w:lang w:val="en-US"/>
              </w:rPr>
              <w:t>1</w:t>
            </w:r>
          </w:p>
        </w:tc>
        <w:tc>
          <w:tcPr>
            <w:tcW w:w="5580" w:type="dxa"/>
            <w:gridSpan w:val="4"/>
          </w:tcPr>
          <w:p w:rsidR="002B187E" w:rsidRPr="009C4571" w:rsidRDefault="002B187E" w:rsidP="00BF0B53">
            <w:pPr>
              <w:jc w:val="center"/>
              <w:rPr>
                <w:sz w:val="18"/>
                <w:szCs w:val="18"/>
              </w:rPr>
            </w:pPr>
          </w:p>
        </w:tc>
      </w:tr>
      <w:tr w:rsidR="002B187E" w:rsidRPr="009C4571" w:rsidTr="00BF0B53">
        <w:trPr>
          <w:trHeight w:val="284"/>
          <w:jc w:val="center"/>
        </w:trPr>
        <w:tc>
          <w:tcPr>
            <w:tcW w:w="459" w:type="dxa"/>
          </w:tcPr>
          <w:p w:rsidR="002B187E" w:rsidRPr="009C4571" w:rsidRDefault="002B187E" w:rsidP="00BF0B53">
            <w:pPr>
              <w:rPr>
                <w:sz w:val="18"/>
                <w:szCs w:val="18"/>
              </w:rPr>
            </w:pPr>
            <w:r w:rsidRPr="009C4571">
              <w:rPr>
                <w:sz w:val="18"/>
                <w:szCs w:val="18"/>
                <w:lang w:val="en-US"/>
              </w:rPr>
              <w:t>2</w:t>
            </w:r>
            <w:r w:rsidRPr="009C4571">
              <w:rPr>
                <w:sz w:val="18"/>
                <w:szCs w:val="18"/>
              </w:rPr>
              <w:t>.</w:t>
            </w:r>
          </w:p>
        </w:tc>
        <w:tc>
          <w:tcPr>
            <w:tcW w:w="3780" w:type="dxa"/>
            <w:vAlign w:val="center"/>
          </w:tcPr>
          <w:p w:rsidR="002B187E" w:rsidRPr="009C4571" w:rsidRDefault="002B187E" w:rsidP="00BF0B53">
            <w:pPr>
              <w:rPr>
                <w:b/>
                <w:sz w:val="14"/>
                <w:szCs w:val="14"/>
                <w:lang w:val="el-GR"/>
              </w:rPr>
            </w:pPr>
            <w:r w:rsidRPr="009C4571">
              <w:rPr>
                <w:b/>
                <w:sz w:val="14"/>
                <w:szCs w:val="14"/>
                <w:lang w:val="el-GR"/>
              </w:rPr>
              <w:t xml:space="preserve">Συντήρηση λοιπών  εφαρμογών λογισμικού –Αναβάθμιση(συντήρηση παλαιών </w:t>
            </w:r>
            <w:proofErr w:type="spellStart"/>
            <w:r w:rsidRPr="009C4571">
              <w:rPr>
                <w:b/>
                <w:sz w:val="14"/>
                <w:szCs w:val="14"/>
                <w:lang w:val="el-GR"/>
              </w:rPr>
              <w:t>προγ</w:t>
            </w:r>
            <w:proofErr w:type="spellEnd"/>
            <w:r w:rsidRPr="009C4571">
              <w:rPr>
                <w:b/>
                <w:sz w:val="14"/>
                <w:szCs w:val="14"/>
                <w:lang w:val="el-GR"/>
              </w:rPr>
              <w:t>/των )</w:t>
            </w:r>
          </w:p>
        </w:tc>
        <w:tc>
          <w:tcPr>
            <w:tcW w:w="1080" w:type="dxa"/>
            <w:vAlign w:val="center"/>
          </w:tcPr>
          <w:p w:rsidR="002B187E" w:rsidRPr="009C4571" w:rsidRDefault="002B187E" w:rsidP="00BF0B53">
            <w:pPr>
              <w:jc w:val="center"/>
              <w:rPr>
                <w:b/>
                <w:bCs/>
                <w:sz w:val="16"/>
                <w:szCs w:val="16"/>
              </w:rPr>
            </w:pPr>
            <w:r w:rsidRPr="009C4571">
              <w:rPr>
                <w:b/>
                <w:bCs/>
                <w:sz w:val="16"/>
                <w:szCs w:val="16"/>
              </w:rPr>
              <w:t>1</w:t>
            </w:r>
          </w:p>
        </w:tc>
        <w:tc>
          <w:tcPr>
            <w:tcW w:w="1701" w:type="dxa"/>
          </w:tcPr>
          <w:p w:rsidR="002B187E" w:rsidRPr="009C4571" w:rsidRDefault="002B187E" w:rsidP="00BF0B53">
            <w:pPr>
              <w:jc w:val="center"/>
              <w:rPr>
                <w:i/>
                <w:sz w:val="18"/>
                <w:szCs w:val="18"/>
              </w:rPr>
            </w:pPr>
          </w:p>
        </w:tc>
        <w:tc>
          <w:tcPr>
            <w:tcW w:w="843" w:type="dxa"/>
          </w:tcPr>
          <w:p w:rsidR="002B187E" w:rsidRPr="009C4571" w:rsidRDefault="002B187E" w:rsidP="00BF0B53">
            <w:pPr>
              <w:jc w:val="center"/>
              <w:rPr>
                <w:sz w:val="18"/>
                <w:szCs w:val="18"/>
              </w:rPr>
            </w:pPr>
            <w:r w:rsidRPr="009C4571">
              <w:rPr>
                <w:sz w:val="18"/>
                <w:szCs w:val="18"/>
              </w:rPr>
              <w:t>1</w:t>
            </w:r>
          </w:p>
        </w:tc>
        <w:tc>
          <w:tcPr>
            <w:tcW w:w="1443" w:type="dxa"/>
          </w:tcPr>
          <w:p w:rsidR="002B187E" w:rsidRPr="009C4571" w:rsidRDefault="002B187E" w:rsidP="00BF0B53">
            <w:pPr>
              <w:jc w:val="center"/>
              <w:rPr>
                <w:sz w:val="14"/>
                <w:szCs w:val="14"/>
              </w:rPr>
            </w:pPr>
            <w:r w:rsidRPr="009C4571">
              <w:rPr>
                <w:sz w:val="14"/>
                <w:szCs w:val="14"/>
              </w:rPr>
              <w:t>€</w:t>
            </w:r>
          </w:p>
        </w:tc>
        <w:tc>
          <w:tcPr>
            <w:tcW w:w="1593" w:type="dxa"/>
          </w:tcPr>
          <w:p w:rsidR="002B187E" w:rsidRPr="009C4571" w:rsidRDefault="002B187E" w:rsidP="00BF0B53">
            <w:pPr>
              <w:jc w:val="center"/>
              <w:rPr>
                <w:sz w:val="14"/>
                <w:szCs w:val="14"/>
              </w:rPr>
            </w:pPr>
            <w:r w:rsidRPr="009C4571">
              <w:rPr>
                <w:sz w:val="14"/>
                <w:szCs w:val="14"/>
              </w:rPr>
              <w:t>€</w:t>
            </w:r>
          </w:p>
        </w:tc>
      </w:tr>
      <w:tr w:rsidR="002B187E" w:rsidRPr="009C4571" w:rsidTr="00BF0B53">
        <w:trPr>
          <w:jc w:val="center"/>
        </w:trPr>
        <w:tc>
          <w:tcPr>
            <w:tcW w:w="459" w:type="dxa"/>
          </w:tcPr>
          <w:p w:rsidR="002B187E" w:rsidRPr="009C4571" w:rsidRDefault="002B187E" w:rsidP="00BF0B53">
            <w:pPr>
              <w:rPr>
                <w:sz w:val="18"/>
                <w:szCs w:val="18"/>
              </w:rPr>
            </w:pPr>
          </w:p>
          <w:p w:rsidR="002B187E" w:rsidRPr="009C4571" w:rsidRDefault="002B187E" w:rsidP="00BF0B53">
            <w:pPr>
              <w:rPr>
                <w:sz w:val="18"/>
                <w:szCs w:val="18"/>
              </w:rPr>
            </w:pPr>
            <w:r w:rsidRPr="009C4571">
              <w:rPr>
                <w:sz w:val="18"/>
                <w:szCs w:val="18"/>
                <w:lang w:val="en-US"/>
              </w:rPr>
              <w:t>3</w:t>
            </w:r>
            <w:r w:rsidRPr="009C4571">
              <w:rPr>
                <w:sz w:val="18"/>
                <w:szCs w:val="18"/>
              </w:rPr>
              <w:t>.</w:t>
            </w:r>
          </w:p>
        </w:tc>
        <w:tc>
          <w:tcPr>
            <w:tcW w:w="4860" w:type="dxa"/>
            <w:gridSpan w:val="2"/>
            <w:vAlign w:val="center"/>
          </w:tcPr>
          <w:p w:rsidR="002B187E" w:rsidRPr="009C4571" w:rsidRDefault="002B187E" w:rsidP="00BF0B53">
            <w:pPr>
              <w:rPr>
                <w:b/>
                <w:bCs/>
                <w:sz w:val="18"/>
                <w:szCs w:val="18"/>
                <w:lang w:val="el-GR"/>
              </w:rPr>
            </w:pPr>
          </w:p>
          <w:p w:rsidR="002B187E" w:rsidRPr="009C4571" w:rsidRDefault="002B187E" w:rsidP="00BF0B53">
            <w:pPr>
              <w:rPr>
                <w:b/>
                <w:bCs/>
                <w:sz w:val="18"/>
                <w:szCs w:val="18"/>
                <w:lang w:val="el-GR"/>
              </w:rPr>
            </w:pPr>
            <w:r w:rsidRPr="009C4571">
              <w:rPr>
                <w:b/>
                <w:bCs/>
                <w:sz w:val="18"/>
                <w:szCs w:val="18"/>
                <w:lang w:val="el-GR"/>
              </w:rPr>
              <w:t>Τεχνική υποστήριξη επί των εγκατεστημένων εφαρμογών λογισμικού για την λειτουργία των υπηρεσιών του Δήμου, όπως περιγράφεται στη Μελέτη</w:t>
            </w:r>
          </w:p>
        </w:tc>
        <w:tc>
          <w:tcPr>
            <w:tcW w:w="1701" w:type="dxa"/>
            <w:vAlign w:val="center"/>
          </w:tcPr>
          <w:p w:rsidR="002B187E" w:rsidRPr="009C4571" w:rsidRDefault="002B187E" w:rsidP="00BF0B53">
            <w:pPr>
              <w:jc w:val="center"/>
              <w:rPr>
                <w:b/>
                <w:bCs/>
                <w:sz w:val="18"/>
                <w:szCs w:val="18"/>
                <w:lang w:val="el-GR"/>
              </w:rPr>
            </w:pPr>
          </w:p>
        </w:tc>
        <w:tc>
          <w:tcPr>
            <w:tcW w:w="843" w:type="dxa"/>
          </w:tcPr>
          <w:p w:rsidR="002B187E" w:rsidRPr="009C4571" w:rsidRDefault="002B187E" w:rsidP="00BF0B53">
            <w:pPr>
              <w:jc w:val="center"/>
              <w:rPr>
                <w:sz w:val="18"/>
                <w:szCs w:val="18"/>
                <w:lang w:val="el-GR"/>
              </w:rPr>
            </w:pPr>
          </w:p>
          <w:p w:rsidR="002B187E" w:rsidRPr="009C4571" w:rsidRDefault="002B187E" w:rsidP="00BF0B53">
            <w:pPr>
              <w:rPr>
                <w:sz w:val="18"/>
                <w:szCs w:val="18"/>
                <w:lang w:val="el-GR"/>
              </w:rPr>
            </w:pPr>
          </w:p>
          <w:p w:rsidR="002B187E" w:rsidRPr="00F71BFB" w:rsidRDefault="002B187E" w:rsidP="00BF0B53">
            <w:pPr>
              <w:rPr>
                <w:sz w:val="18"/>
                <w:szCs w:val="18"/>
                <w:lang w:val="el-GR"/>
              </w:rPr>
            </w:pPr>
          </w:p>
        </w:tc>
        <w:tc>
          <w:tcPr>
            <w:tcW w:w="1443" w:type="dxa"/>
          </w:tcPr>
          <w:p w:rsidR="002B187E" w:rsidRPr="00F71BFB" w:rsidRDefault="002B187E" w:rsidP="00BF0B53">
            <w:pPr>
              <w:jc w:val="center"/>
              <w:rPr>
                <w:sz w:val="18"/>
                <w:szCs w:val="18"/>
                <w:lang w:val="el-GR"/>
              </w:rPr>
            </w:pPr>
          </w:p>
          <w:p w:rsidR="002B187E" w:rsidRPr="00F71BFB" w:rsidRDefault="002B187E" w:rsidP="00BF0B53">
            <w:pPr>
              <w:jc w:val="center"/>
              <w:rPr>
                <w:sz w:val="18"/>
                <w:szCs w:val="18"/>
                <w:lang w:val="el-GR"/>
              </w:rPr>
            </w:pPr>
          </w:p>
          <w:p w:rsidR="002B187E" w:rsidRPr="00F71BFB" w:rsidRDefault="002B187E" w:rsidP="00BF0B53">
            <w:pPr>
              <w:jc w:val="center"/>
              <w:rPr>
                <w:sz w:val="18"/>
                <w:szCs w:val="18"/>
                <w:lang w:val="el-GR"/>
              </w:rPr>
            </w:pPr>
          </w:p>
        </w:tc>
        <w:tc>
          <w:tcPr>
            <w:tcW w:w="1593" w:type="dxa"/>
          </w:tcPr>
          <w:p w:rsidR="002B187E" w:rsidRPr="00F71BFB" w:rsidRDefault="002B187E" w:rsidP="00BF0B53">
            <w:pPr>
              <w:jc w:val="center"/>
              <w:rPr>
                <w:sz w:val="18"/>
                <w:szCs w:val="18"/>
                <w:lang w:val="el-GR"/>
              </w:rPr>
            </w:pPr>
          </w:p>
          <w:p w:rsidR="002B187E" w:rsidRPr="00F71BFB" w:rsidRDefault="002B187E" w:rsidP="00BF0B53">
            <w:pPr>
              <w:jc w:val="center"/>
              <w:rPr>
                <w:sz w:val="18"/>
                <w:szCs w:val="18"/>
                <w:lang w:val="el-GR"/>
              </w:rPr>
            </w:pPr>
          </w:p>
          <w:p w:rsidR="002B187E" w:rsidRPr="009C4571" w:rsidRDefault="002B187E" w:rsidP="00BF0B53">
            <w:pPr>
              <w:jc w:val="center"/>
              <w:rPr>
                <w:sz w:val="18"/>
                <w:szCs w:val="18"/>
                <w:lang w:val="el-GR"/>
              </w:rPr>
            </w:pPr>
            <w:r w:rsidRPr="009C4571">
              <w:rPr>
                <w:sz w:val="18"/>
                <w:szCs w:val="18"/>
                <w:lang w:val="el-GR"/>
              </w:rPr>
              <w:t xml:space="preserve"> €</w:t>
            </w:r>
          </w:p>
        </w:tc>
      </w:tr>
      <w:tr w:rsidR="002B187E" w:rsidRPr="009C4571" w:rsidTr="00BF0B53">
        <w:trPr>
          <w:jc w:val="center"/>
        </w:trPr>
        <w:tc>
          <w:tcPr>
            <w:tcW w:w="459" w:type="dxa"/>
          </w:tcPr>
          <w:p w:rsidR="002B187E" w:rsidRPr="009C4571" w:rsidRDefault="002B187E" w:rsidP="00BF0B53">
            <w:pPr>
              <w:rPr>
                <w:sz w:val="18"/>
                <w:szCs w:val="18"/>
                <w:lang w:val="el-GR"/>
              </w:rPr>
            </w:pPr>
            <w:r w:rsidRPr="009C4571">
              <w:rPr>
                <w:sz w:val="18"/>
                <w:szCs w:val="18"/>
                <w:lang w:val="el-GR"/>
              </w:rPr>
              <w:t>4.</w:t>
            </w:r>
          </w:p>
        </w:tc>
        <w:tc>
          <w:tcPr>
            <w:tcW w:w="4860" w:type="dxa"/>
            <w:gridSpan w:val="2"/>
            <w:vAlign w:val="center"/>
          </w:tcPr>
          <w:p w:rsidR="002B187E" w:rsidRPr="009C4571" w:rsidRDefault="002B187E" w:rsidP="00BF0B53">
            <w:pPr>
              <w:rPr>
                <w:b/>
                <w:color w:val="000000"/>
                <w:sz w:val="14"/>
                <w:szCs w:val="14"/>
                <w:lang w:val="el-GR"/>
              </w:rPr>
            </w:pPr>
            <w:r w:rsidRPr="009C4571">
              <w:rPr>
                <w:b/>
                <w:sz w:val="14"/>
                <w:szCs w:val="14"/>
                <w:lang w:val="el-GR"/>
              </w:rPr>
              <w:t xml:space="preserve">Υπηρεσίες Τεχνικής Υποστήριξης  </w:t>
            </w:r>
            <w:r w:rsidRPr="009C4571">
              <w:rPr>
                <w:b/>
                <w:sz w:val="14"/>
                <w:szCs w:val="14"/>
                <w:lang w:val="en-US"/>
              </w:rPr>
              <w:t>internet</w:t>
            </w:r>
            <w:r w:rsidRPr="009C4571">
              <w:rPr>
                <w:b/>
                <w:sz w:val="14"/>
                <w:szCs w:val="14"/>
                <w:lang w:val="el-GR"/>
              </w:rPr>
              <w:t xml:space="preserve"> και ιστοσελίδων</w:t>
            </w:r>
          </w:p>
        </w:tc>
        <w:tc>
          <w:tcPr>
            <w:tcW w:w="1701" w:type="dxa"/>
            <w:vAlign w:val="center"/>
          </w:tcPr>
          <w:p w:rsidR="002B187E" w:rsidRPr="009C4571" w:rsidRDefault="002B187E" w:rsidP="00BF0B53">
            <w:pPr>
              <w:jc w:val="center"/>
              <w:rPr>
                <w:b/>
                <w:bCs/>
                <w:sz w:val="18"/>
                <w:szCs w:val="18"/>
                <w:lang w:val="el-GR"/>
              </w:rPr>
            </w:pPr>
          </w:p>
        </w:tc>
        <w:tc>
          <w:tcPr>
            <w:tcW w:w="843" w:type="dxa"/>
          </w:tcPr>
          <w:p w:rsidR="002B187E" w:rsidRPr="009C4571" w:rsidRDefault="002B187E" w:rsidP="00BF0B53">
            <w:pPr>
              <w:jc w:val="center"/>
              <w:rPr>
                <w:sz w:val="18"/>
                <w:szCs w:val="18"/>
                <w:lang w:val="el-GR"/>
              </w:rPr>
            </w:pPr>
            <w:r w:rsidRPr="009C4571">
              <w:rPr>
                <w:sz w:val="18"/>
                <w:szCs w:val="18"/>
                <w:lang w:val="el-GR"/>
              </w:rPr>
              <w:t>1</w:t>
            </w:r>
          </w:p>
        </w:tc>
        <w:tc>
          <w:tcPr>
            <w:tcW w:w="1443" w:type="dxa"/>
          </w:tcPr>
          <w:p w:rsidR="002B187E" w:rsidRPr="009C4571" w:rsidRDefault="002B187E" w:rsidP="00BF0B53">
            <w:pPr>
              <w:jc w:val="center"/>
              <w:rPr>
                <w:sz w:val="18"/>
                <w:szCs w:val="18"/>
                <w:lang w:val="el-GR"/>
              </w:rPr>
            </w:pPr>
          </w:p>
        </w:tc>
        <w:tc>
          <w:tcPr>
            <w:tcW w:w="1593" w:type="dxa"/>
          </w:tcPr>
          <w:p w:rsidR="002B187E" w:rsidRPr="009C4571" w:rsidRDefault="002B187E" w:rsidP="00BF0B53">
            <w:pPr>
              <w:jc w:val="center"/>
              <w:rPr>
                <w:sz w:val="18"/>
                <w:szCs w:val="18"/>
                <w:lang w:val="el-GR"/>
              </w:rPr>
            </w:pPr>
          </w:p>
        </w:tc>
      </w:tr>
      <w:tr w:rsidR="002B187E" w:rsidRPr="009C4571" w:rsidTr="00BF0B53">
        <w:trPr>
          <w:jc w:val="center"/>
        </w:trPr>
        <w:tc>
          <w:tcPr>
            <w:tcW w:w="459" w:type="dxa"/>
          </w:tcPr>
          <w:p w:rsidR="002B187E" w:rsidRPr="009C4571" w:rsidRDefault="002B187E" w:rsidP="00BF0B53">
            <w:pPr>
              <w:rPr>
                <w:sz w:val="18"/>
                <w:szCs w:val="18"/>
                <w:lang w:val="el-GR"/>
              </w:rPr>
            </w:pPr>
          </w:p>
        </w:tc>
        <w:tc>
          <w:tcPr>
            <w:tcW w:w="4860" w:type="dxa"/>
            <w:gridSpan w:val="2"/>
            <w:vAlign w:val="center"/>
          </w:tcPr>
          <w:p w:rsidR="002B187E" w:rsidRPr="009C4571" w:rsidRDefault="002B187E" w:rsidP="00BF0B53">
            <w:pPr>
              <w:rPr>
                <w:b/>
                <w:sz w:val="14"/>
                <w:szCs w:val="14"/>
                <w:lang w:val="el-GR"/>
              </w:rPr>
            </w:pPr>
          </w:p>
        </w:tc>
        <w:tc>
          <w:tcPr>
            <w:tcW w:w="1701" w:type="dxa"/>
            <w:vAlign w:val="center"/>
          </w:tcPr>
          <w:p w:rsidR="002B187E" w:rsidRPr="009C4571" w:rsidRDefault="002B187E" w:rsidP="00BF0B53">
            <w:pPr>
              <w:jc w:val="center"/>
              <w:rPr>
                <w:b/>
                <w:bCs/>
                <w:sz w:val="18"/>
                <w:szCs w:val="18"/>
                <w:lang w:val="el-GR"/>
              </w:rPr>
            </w:pPr>
          </w:p>
        </w:tc>
        <w:tc>
          <w:tcPr>
            <w:tcW w:w="843" w:type="dxa"/>
          </w:tcPr>
          <w:p w:rsidR="002B187E" w:rsidRPr="009C4571" w:rsidRDefault="002B187E" w:rsidP="00BF0B53">
            <w:pPr>
              <w:jc w:val="center"/>
              <w:rPr>
                <w:sz w:val="18"/>
                <w:szCs w:val="18"/>
                <w:lang w:val="el-GR"/>
              </w:rPr>
            </w:pPr>
          </w:p>
        </w:tc>
        <w:tc>
          <w:tcPr>
            <w:tcW w:w="1443" w:type="dxa"/>
          </w:tcPr>
          <w:p w:rsidR="002B187E" w:rsidRPr="009C4571" w:rsidRDefault="002B187E" w:rsidP="00BF0B53">
            <w:pPr>
              <w:jc w:val="center"/>
              <w:rPr>
                <w:sz w:val="14"/>
                <w:szCs w:val="14"/>
                <w:lang w:val="el-GR"/>
              </w:rPr>
            </w:pPr>
          </w:p>
        </w:tc>
        <w:tc>
          <w:tcPr>
            <w:tcW w:w="1593" w:type="dxa"/>
          </w:tcPr>
          <w:p w:rsidR="002B187E" w:rsidRPr="009C4571" w:rsidRDefault="002B187E" w:rsidP="00BF0B53">
            <w:pPr>
              <w:jc w:val="center"/>
              <w:rPr>
                <w:sz w:val="14"/>
                <w:szCs w:val="14"/>
                <w:lang w:val="el-GR"/>
              </w:rPr>
            </w:pPr>
          </w:p>
        </w:tc>
      </w:tr>
      <w:tr w:rsidR="002B187E" w:rsidRPr="009C4571" w:rsidTr="00BF0B53">
        <w:trPr>
          <w:jc w:val="center"/>
        </w:trPr>
        <w:tc>
          <w:tcPr>
            <w:tcW w:w="9306" w:type="dxa"/>
            <w:gridSpan w:val="6"/>
          </w:tcPr>
          <w:p w:rsidR="002B187E" w:rsidRPr="009C4571" w:rsidRDefault="002B187E" w:rsidP="00BF0B53">
            <w:pPr>
              <w:jc w:val="right"/>
              <w:rPr>
                <w:b/>
                <w:sz w:val="18"/>
                <w:szCs w:val="18"/>
                <w:lang w:val="el-GR"/>
              </w:rPr>
            </w:pPr>
            <w:r w:rsidRPr="009C4571">
              <w:rPr>
                <w:b/>
                <w:sz w:val="18"/>
                <w:szCs w:val="18"/>
                <w:lang w:val="el-GR"/>
              </w:rPr>
              <w:t>Συνολικό Ποσόν Αναβαθμίσεων και Μηχανογραφικής Υποστήριξης</w:t>
            </w:r>
          </w:p>
        </w:tc>
        <w:tc>
          <w:tcPr>
            <w:tcW w:w="1593" w:type="dxa"/>
          </w:tcPr>
          <w:p w:rsidR="002B187E" w:rsidRPr="009C4571" w:rsidRDefault="002B187E" w:rsidP="00BF0B53">
            <w:pPr>
              <w:jc w:val="right"/>
              <w:rPr>
                <w:b/>
                <w:sz w:val="18"/>
                <w:szCs w:val="18"/>
                <w:lang w:val="el-GR"/>
              </w:rPr>
            </w:pPr>
          </w:p>
        </w:tc>
      </w:tr>
      <w:tr w:rsidR="002B187E" w:rsidRPr="009C4571" w:rsidTr="00BF0B53">
        <w:trPr>
          <w:jc w:val="center"/>
        </w:trPr>
        <w:tc>
          <w:tcPr>
            <w:tcW w:w="9306" w:type="dxa"/>
            <w:gridSpan w:val="6"/>
          </w:tcPr>
          <w:p w:rsidR="002B187E" w:rsidRPr="009C4571" w:rsidRDefault="002B187E" w:rsidP="00BF0B53">
            <w:pPr>
              <w:jc w:val="right"/>
              <w:rPr>
                <w:b/>
                <w:sz w:val="18"/>
                <w:szCs w:val="18"/>
              </w:rPr>
            </w:pPr>
            <w:r w:rsidRPr="009C4571">
              <w:rPr>
                <w:b/>
                <w:sz w:val="18"/>
                <w:szCs w:val="18"/>
              </w:rPr>
              <w:t>Φ.Π.Α. 24%</w:t>
            </w:r>
          </w:p>
        </w:tc>
        <w:tc>
          <w:tcPr>
            <w:tcW w:w="1593" w:type="dxa"/>
          </w:tcPr>
          <w:p w:rsidR="002B187E" w:rsidRPr="009C4571" w:rsidRDefault="002B187E" w:rsidP="00BF0B53">
            <w:pPr>
              <w:jc w:val="right"/>
              <w:rPr>
                <w:b/>
                <w:sz w:val="18"/>
                <w:szCs w:val="18"/>
              </w:rPr>
            </w:pPr>
          </w:p>
        </w:tc>
      </w:tr>
      <w:tr w:rsidR="002B187E" w:rsidRPr="009C4571" w:rsidTr="00BF0B53">
        <w:trPr>
          <w:jc w:val="center"/>
        </w:trPr>
        <w:tc>
          <w:tcPr>
            <w:tcW w:w="9306" w:type="dxa"/>
            <w:gridSpan w:val="6"/>
          </w:tcPr>
          <w:p w:rsidR="002B187E" w:rsidRPr="009C4571" w:rsidRDefault="002B187E" w:rsidP="00BF0B53">
            <w:pPr>
              <w:jc w:val="right"/>
              <w:rPr>
                <w:b/>
                <w:sz w:val="18"/>
                <w:szCs w:val="18"/>
              </w:rPr>
            </w:pPr>
            <w:proofErr w:type="spellStart"/>
            <w:r w:rsidRPr="009C4571">
              <w:rPr>
                <w:b/>
                <w:sz w:val="18"/>
                <w:szCs w:val="18"/>
              </w:rPr>
              <w:t>Γενικό</w:t>
            </w:r>
            <w:proofErr w:type="spellEnd"/>
            <w:r w:rsidRPr="009C4571">
              <w:rPr>
                <w:b/>
                <w:sz w:val="18"/>
                <w:szCs w:val="18"/>
              </w:rPr>
              <w:t xml:space="preserve"> </w:t>
            </w:r>
            <w:proofErr w:type="spellStart"/>
            <w:r w:rsidRPr="009C4571">
              <w:rPr>
                <w:b/>
                <w:sz w:val="18"/>
                <w:szCs w:val="18"/>
              </w:rPr>
              <w:t>Σύνολο</w:t>
            </w:r>
            <w:proofErr w:type="spellEnd"/>
          </w:p>
        </w:tc>
        <w:tc>
          <w:tcPr>
            <w:tcW w:w="1593" w:type="dxa"/>
          </w:tcPr>
          <w:p w:rsidR="002B187E" w:rsidRPr="009C4571" w:rsidRDefault="002B187E" w:rsidP="00BF0B53">
            <w:pPr>
              <w:jc w:val="right"/>
              <w:rPr>
                <w:b/>
                <w:sz w:val="18"/>
                <w:szCs w:val="18"/>
              </w:rPr>
            </w:pPr>
          </w:p>
        </w:tc>
      </w:tr>
    </w:tbl>
    <w:p w:rsidR="002B187E" w:rsidRPr="00887D46" w:rsidRDefault="002B187E" w:rsidP="002B187E">
      <w:pPr>
        <w:spacing w:line="360" w:lineRule="auto"/>
        <w:rPr>
          <w:sz w:val="20"/>
          <w:szCs w:val="20"/>
          <w:lang w:val="en-US"/>
        </w:rPr>
      </w:pPr>
    </w:p>
    <w:p w:rsidR="002B187E" w:rsidRPr="00887D46" w:rsidRDefault="002B187E" w:rsidP="002B187E">
      <w:pPr>
        <w:rPr>
          <w:sz w:val="20"/>
          <w:szCs w:val="20"/>
          <w:lang w:val="el-GR"/>
        </w:rPr>
      </w:pPr>
      <w:r w:rsidRPr="00887D46">
        <w:rPr>
          <w:sz w:val="20"/>
          <w:szCs w:val="20"/>
          <w:lang w:val="el-GR"/>
        </w:rPr>
        <w:t>3. Συμφωνούμε πως η Προσφορά μας αυτή θα ισχύει για περίοδο ίση με αυτή που ορίζεται στην τεχνική περιγραφή των υπηρεσιών του Δήμου, θα μας δεσμεύει και θα μπορεί να γίνει αποδεκτή ανά πάσα στιγμή πριν τη λήξη της περιόδου αυτής.</w:t>
      </w:r>
    </w:p>
    <w:tbl>
      <w:tblPr>
        <w:tblW w:w="9000" w:type="dxa"/>
        <w:tblInd w:w="-252" w:type="dxa"/>
        <w:tblLook w:val="01E0" w:firstRow="1" w:lastRow="1" w:firstColumn="1" w:lastColumn="1" w:noHBand="0" w:noVBand="0"/>
      </w:tblPr>
      <w:tblGrid>
        <w:gridCol w:w="4500"/>
        <w:gridCol w:w="4500"/>
      </w:tblGrid>
      <w:tr w:rsidR="002B187E" w:rsidRPr="00887D46" w:rsidTr="00BF0B53">
        <w:tc>
          <w:tcPr>
            <w:tcW w:w="4500" w:type="dxa"/>
            <w:vAlign w:val="bottom"/>
          </w:tcPr>
          <w:p w:rsidR="002B187E" w:rsidRPr="00887D46" w:rsidRDefault="002B187E" w:rsidP="00BF0B53">
            <w:pPr>
              <w:jc w:val="right"/>
              <w:rPr>
                <w:i/>
                <w:sz w:val="20"/>
                <w:szCs w:val="20"/>
              </w:rPr>
            </w:pPr>
            <w:r w:rsidRPr="00887D46">
              <w:rPr>
                <w:i/>
                <w:sz w:val="20"/>
                <w:szCs w:val="20"/>
              </w:rPr>
              <w:t>Υπ</w:t>
            </w:r>
            <w:proofErr w:type="spellStart"/>
            <w:r w:rsidRPr="00887D46">
              <w:rPr>
                <w:i/>
                <w:sz w:val="20"/>
                <w:szCs w:val="20"/>
              </w:rPr>
              <w:t>ογρ</w:t>
            </w:r>
            <w:proofErr w:type="spellEnd"/>
            <w:r w:rsidRPr="00887D46">
              <w:rPr>
                <w:i/>
                <w:sz w:val="20"/>
                <w:szCs w:val="20"/>
              </w:rPr>
              <w:t xml:space="preserve">αφή </w:t>
            </w:r>
            <w:proofErr w:type="spellStart"/>
            <w:r w:rsidRPr="00887D46">
              <w:rPr>
                <w:i/>
                <w:sz w:val="20"/>
                <w:szCs w:val="20"/>
              </w:rPr>
              <w:t>Προσφέροντος</w:t>
            </w:r>
            <w:proofErr w:type="spellEnd"/>
            <w:r w:rsidRPr="00887D46">
              <w:rPr>
                <w:i/>
                <w:sz w:val="20"/>
                <w:szCs w:val="20"/>
              </w:rPr>
              <w:t xml:space="preserve"> ή </w:t>
            </w:r>
            <w:proofErr w:type="spellStart"/>
            <w:r w:rsidRPr="00887D46">
              <w:rPr>
                <w:i/>
                <w:sz w:val="20"/>
                <w:szCs w:val="20"/>
              </w:rPr>
              <w:t>Εκ</w:t>
            </w:r>
            <w:proofErr w:type="spellEnd"/>
            <w:r w:rsidRPr="00887D46">
              <w:rPr>
                <w:i/>
                <w:sz w:val="20"/>
                <w:szCs w:val="20"/>
              </w:rPr>
              <w:t xml:space="preserve">προσώπου: </w:t>
            </w:r>
          </w:p>
        </w:tc>
        <w:tc>
          <w:tcPr>
            <w:tcW w:w="4500" w:type="dxa"/>
            <w:tcBorders>
              <w:bottom w:val="dashed" w:sz="4" w:space="0" w:color="auto"/>
            </w:tcBorders>
            <w:vAlign w:val="center"/>
          </w:tcPr>
          <w:p w:rsidR="002B187E" w:rsidRPr="0061736A" w:rsidRDefault="002B187E" w:rsidP="00BF0B53">
            <w:pPr>
              <w:spacing w:line="480" w:lineRule="auto"/>
              <w:rPr>
                <w:sz w:val="20"/>
                <w:szCs w:val="20"/>
                <w:lang w:val="el-GR"/>
              </w:rPr>
            </w:pPr>
          </w:p>
        </w:tc>
      </w:tr>
      <w:tr w:rsidR="002B187E" w:rsidRPr="00887D46" w:rsidTr="00BF0B53">
        <w:trPr>
          <w:trHeight w:val="653"/>
        </w:trPr>
        <w:tc>
          <w:tcPr>
            <w:tcW w:w="4500" w:type="dxa"/>
            <w:vAlign w:val="bottom"/>
          </w:tcPr>
          <w:p w:rsidR="002B187E" w:rsidRPr="00887D46" w:rsidRDefault="002B187E" w:rsidP="00BF0B53">
            <w:pPr>
              <w:jc w:val="right"/>
              <w:rPr>
                <w:i/>
                <w:sz w:val="20"/>
                <w:szCs w:val="20"/>
              </w:rPr>
            </w:pPr>
            <w:proofErr w:type="spellStart"/>
            <w:r w:rsidRPr="00887D46">
              <w:rPr>
                <w:i/>
                <w:sz w:val="20"/>
                <w:szCs w:val="20"/>
              </w:rPr>
              <w:t>Όνομ</w:t>
            </w:r>
            <w:proofErr w:type="spellEnd"/>
            <w:r w:rsidRPr="00887D46">
              <w:rPr>
                <w:i/>
                <w:sz w:val="20"/>
                <w:szCs w:val="20"/>
              </w:rPr>
              <w:t>α υπ</w:t>
            </w:r>
            <w:proofErr w:type="spellStart"/>
            <w:r w:rsidRPr="00887D46">
              <w:rPr>
                <w:i/>
                <w:sz w:val="20"/>
                <w:szCs w:val="20"/>
              </w:rPr>
              <w:t>ογράφοντος</w:t>
            </w:r>
            <w:proofErr w:type="spellEnd"/>
            <w:r w:rsidRPr="00887D46">
              <w:rPr>
                <w:i/>
                <w:sz w:val="20"/>
                <w:szCs w:val="20"/>
              </w:rPr>
              <w:t>:</w:t>
            </w:r>
          </w:p>
        </w:tc>
        <w:tc>
          <w:tcPr>
            <w:tcW w:w="4500" w:type="dxa"/>
            <w:tcBorders>
              <w:top w:val="dashed" w:sz="4" w:space="0" w:color="auto"/>
              <w:bottom w:val="dashed" w:sz="4" w:space="0" w:color="auto"/>
            </w:tcBorders>
            <w:vAlign w:val="bottom"/>
          </w:tcPr>
          <w:p w:rsidR="002B187E" w:rsidRPr="00887D46" w:rsidRDefault="002B187E" w:rsidP="00BF0B53">
            <w:pPr>
              <w:spacing w:line="480" w:lineRule="auto"/>
              <w:rPr>
                <w:sz w:val="20"/>
                <w:szCs w:val="20"/>
              </w:rPr>
            </w:pPr>
          </w:p>
        </w:tc>
      </w:tr>
      <w:tr w:rsidR="002B187E" w:rsidRPr="00F71BFB" w:rsidTr="00BF0B53">
        <w:tc>
          <w:tcPr>
            <w:tcW w:w="4500" w:type="dxa"/>
            <w:vAlign w:val="bottom"/>
          </w:tcPr>
          <w:p w:rsidR="002B187E" w:rsidRPr="00887D46" w:rsidRDefault="002B187E" w:rsidP="00BF0B53">
            <w:pPr>
              <w:jc w:val="right"/>
              <w:rPr>
                <w:i/>
                <w:sz w:val="20"/>
                <w:szCs w:val="20"/>
                <w:lang w:val="el-GR"/>
              </w:rPr>
            </w:pPr>
            <w:r w:rsidRPr="00887D46">
              <w:rPr>
                <w:i/>
                <w:sz w:val="20"/>
                <w:szCs w:val="20"/>
                <w:lang w:val="el-GR"/>
              </w:rPr>
              <w:t>Αρ. Δελτίου Ταυτότητας/Διαβατηρίου υπογράφοντος:</w:t>
            </w:r>
          </w:p>
        </w:tc>
        <w:tc>
          <w:tcPr>
            <w:tcW w:w="4500" w:type="dxa"/>
            <w:tcBorders>
              <w:top w:val="dashed" w:sz="4" w:space="0" w:color="auto"/>
              <w:bottom w:val="dashed" w:sz="4" w:space="0" w:color="auto"/>
            </w:tcBorders>
            <w:vAlign w:val="bottom"/>
          </w:tcPr>
          <w:p w:rsidR="002B187E" w:rsidRPr="00F71BFB" w:rsidRDefault="002B187E" w:rsidP="00BF0B53">
            <w:pPr>
              <w:spacing w:line="480" w:lineRule="auto"/>
              <w:rPr>
                <w:sz w:val="20"/>
                <w:szCs w:val="20"/>
                <w:lang w:val="el-GR"/>
              </w:rPr>
            </w:pPr>
          </w:p>
        </w:tc>
      </w:tr>
      <w:tr w:rsidR="002B187E" w:rsidRPr="00887D46" w:rsidTr="00BF0B53">
        <w:tc>
          <w:tcPr>
            <w:tcW w:w="4500" w:type="dxa"/>
            <w:vAlign w:val="bottom"/>
          </w:tcPr>
          <w:p w:rsidR="002B187E" w:rsidRPr="00887D46" w:rsidRDefault="002B187E" w:rsidP="00BF0B53">
            <w:pPr>
              <w:spacing w:line="360" w:lineRule="auto"/>
              <w:jc w:val="right"/>
              <w:rPr>
                <w:i/>
                <w:sz w:val="20"/>
                <w:szCs w:val="20"/>
              </w:rPr>
            </w:pPr>
            <w:proofErr w:type="spellStart"/>
            <w:r w:rsidRPr="00887D46">
              <w:rPr>
                <w:i/>
                <w:sz w:val="20"/>
                <w:szCs w:val="20"/>
              </w:rPr>
              <w:t>Ιδιότητ</w:t>
            </w:r>
            <w:proofErr w:type="spellEnd"/>
            <w:r w:rsidRPr="00887D46">
              <w:rPr>
                <w:i/>
                <w:sz w:val="20"/>
                <w:szCs w:val="20"/>
              </w:rPr>
              <w:t>α υπ</w:t>
            </w:r>
            <w:proofErr w:type="spellStart"/>
            <w:r w:rsidRPr="00887D46">
              <w:rPr>
                <w:i/>
                <w:sz w:val="20"/>
                <w:szCs w:val="20"/>
              </w:rPr>
              <w:t>ογράφοντος</w:t>
            </w:r>
            <w:proofErr w:type="spellEnd"/>
            <w:r w:rsidRPr="00887D46">
              <w:rPr>
                <w:i/>
                <w:sz w:val="20"/>
                <w:szCs w:val="20"/>
              </w:rPr>
              <w:t>:</w:t>
            </w:r>
          </w:p>
        </w:tc>
        <w:tc>
          <w:tcPr>
            <w:tcW w:w="4500" w:type="dxa"/>
            <w:tcBorders>
              <w:top w:val="dashed" w:sz="4" w:space="0" w:color="auto"/>
              <w:bottom w:val="dashed" w:sz="4" w:space="0" w:color="auto"/>
            </w:tcBorders>
            <w:vAlign w:val="bottom"/>
          </w:tcPr>
          <w:p w:rsidR="002B187E" w:rsidRPr="00887D46" w:rsidRDefault="002B187E" w:rsidP="00BF0B53">
            <w:pPr>
              <w:spacing w:line="480" w:lineRule="auto"/>
              <w:rPr>
                <w:sz w:val="20"/>
                <w:szCs w:val="20"/>
              </w:rPr>
            </w:pPr>
          </w:p>
        </w:tc>
      </w:tr>
      <w:tr w:rsidR="002B187E" w:rsidRPr="00887D46" w:rsidTr="00BF0B53">
        <w:tc>
          <w:tcPr>
            <w:tcW w:w="4500" w:type="dxa"/>
            <w:vAlign w:val="bottom"/>
          </w:tcPr>
          <w:p w:rsidR="002B187E" w:rsidRPr="00887D46" w:rsidRDefault="002B187E" w:rsidP="00BF0B53">
            <w:pPr>
              <w:spacing w:line="360" w:lineRule="auto"/>
              <w:jc w:val="right"/>
              <w:rPr>
                <w:i/>
                <w:sz w:val="20"/>
                <w:szCs w:val="20"/>
              </w:rPr>
            </w:pPr>
            <w:proofErr w:type="spellStart"/>
            <w:r w:rsidRPr="00887D46">
              <w:rPr>
                <w:i/>
                <w:sz w:val="20"/>
                <w:szCs w:val="20"/>
              </w:rPr>
              <w:t>Ημερομηνί</w:t>
            </w:r>
            <w:proofErr w:type="spellEnd"/>
            <w:r w:rsidRPr="00887D46">
              <w:rPr>
                <w:i/>
                <w:sz w:val="20"/>
                <w:szCs w:val="20"/>
              </w:rPr>
              <w:t>α:</w:t>
            </w:r>
          </w:p>
        </w:tc>
        <w:tc>
          <w:tcPr>
            <w:tcW w:w="4500" w:type="dxa"/>
            <w:tcBorders>
              <w:top w:val="dashed" w:sz="4" w:space="0" w:color="auto"/>
              <w:bottom w:val="dashed" w:sz="4" w:space="0" w:color="auto"/>
            </w:tcBorders>
            <w:vAlign w:val="bottom"/>
          </w:tcPr>
          <w:p w:rsidR="002B187E" w:rsidRPr="00887D46" w:rsidRDefault="002B187E" w:rsidP="00BF0B53">
            <w:pPr>
              <w:spacing w:line="480" w:lineRule="auto"/>
              <w:rPr>
                <w:sz w:val="20"/>
                <w:szCs w:val="20"/>
              </w:rPr>
            </w:pPr>
          </w:p>
        </w:tc>
      </w:tr>
    </w:tbl>
    <w:p w:rsidR="004E6E31" w:rsidRDefault="004E6E31" w:rsidP="002B187E">
      <w:bookmarkStart w:id="1" w:name="__RefHeading___Toc470009845"/>
      <w:bookmarkStart w:id="2" w:name="__RefHeading___Toc470009846"/>
      <w:bookmarkEnd w:id="1"/>
      <w:bookmarkEnd w:id="2"/>
    </w:p>
    <w:sectPr w:rsidR="004E6E31" w:rsidSect="002B187E">
      <w:pgSz w:w="11906" w:h="16838"/>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IDFont+F9">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7E"/>
    <w:rsid w:val="00076BD5"/>
    <w:rsid w:val="002B187E"/>
    <w:rsid w:val="004E6E31"/>
    <w:rsid w:val="0064701B"/>
    <w:rsid w:val="00742A16"/>
    <w:rsid w:val="009064F1"/>
    <w:rsid w:val="00C21308"/>
    <w:rsid w:val="00F94EED"/>
    <w:rsid w:val="00FB6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30EF8-EB22-4A1A-827D-78AC10C8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87E"/>
    <w:pPr>
      <w:suppressAutoHyphens/>
      <w:spacing w:after="120" w:line="240" w:lineRule="auto"/>
      <w:jc w:val="both"/>
    </w:pPr>
    <w:rPr>
      <w:rFonts w:ascii="Calibri" w:eastAsia="Calibri"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2B187E"/>
    <w:rPr>
      <w:rFonts w:ascii="CIDFont+F9" w:hAnsi="CIDFont+F9" w:hint="default"/>
      <w:b/>
      <w:bCs/>
      <w:i w:val="0"/>
      <w:iCs w:val="0"/>
      <w:color w:val="000000"/>
      <w:sz w:val="22"/>
      <w:szCs w:val="22"/>
    </w:rPr>
  </w:style>
  <w:style w:type="paragraph" w:styleId="a3">
    <w:name w:val="header"/>
    <w:basedOn w:val="a"/>
    <w:link w:val="Char"/>
    <w:uiPriority w:val="99"/>
    <w:rsid w:val="002B187E"/>
  </w:style>
  <w:style w:type="character" w:customStyle="1" w:styleId="Char">
    <w:name w:val="Κεφαλίδα Char"/>
    <w:basedOn w:val="a0"/>
    <w:link w:val="a3"/>
    <w:uiPriority w:val="99"/>
    <w:rsid w:val="002B187E"/>
    <w:rPr>
      <w:rFonts w:ascii="Calibri" w:eastAsia="Calibri"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2310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ΟΙΚΟΝΟΜΙΚΗ ΙΣΤΙΑΙΑ</dc:creator>
  <cp:keywords/>
  <dc:description/>
  <cp:lastModifiedBy>aa</cp:lastModifiedBy>
  <cp:revision>2</cp:revision>
  <dcterms:created xsi:type="dcterms:W3CDTF">2020-08-04T10:25:00Z</dcterms:created>
  <dcterms:modified xsi:type="dcterms:W3CDTF">2020-08-04T10:25:00Z</dcterms:modified>
</cp:coreProperties>
</file>